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83BB" w14:textId="77777777" w:rsidR="001319C9" w:rsidRDefault="001319C9" w:rsidP="001319C9">
      <w:pPr>
        <w:pStyle w:val="Default"/>
        <w:jc w:val="center"/>
        <w:rPr>
          <w:rFonts w:ascii="Times New Roman" w:hAnsi="Times New Roman" w:cs="Times New Roman"/>
          <w:b/>
          <w:bCs/>
          <w:sz w:val="28"/>
          <w:szCs w:val="28"/>
        </w:rPr>
      </w:pPr>
      <w:bookmarkStart w:id="0" w:name="_GoBack"/>
      <w:bookmarkEnd w:id="0"/>
      <w:r w:rsidRPr="00156AC3">
        <w:rPr>
          <w:rFonts w:ascii="Times New Roman" w:hAnsi="Times New Roman" w:cs="Times New Roman"/>
          <w:b/>
          <w:bCs/>
          <w:sz w:val="28"/>
          <w:szCs w:val="28"/>
        </w:rPr>
        <w:t>ОРГАНАЙЗЕР ТЬЮТОРА</w:t>
      </w:r>
    </w:p>
    <w:p w14:paraId="7F275A12" w14:textId="77777777" w:rsidR="008C767D" w:rsidRPr="00A515FF" w:rsidRDefault="006E23F7" w:rsidP="00A515FF">
      <w:pPr>
        <w:pStyle w:val="Default"/>
        <w:spacing w:line="276" w:lineRule="auto"/>
        <w:rPr>
          <w:rFonts w:ascii="Times New Roman" w:hAnsi="Times New Roman" w:cs="Times New Roman"/>
          <w:b/>
          <w:bCs/>
          <w:sz w:val="28"/>
          <w:szCs w:val="28"/>
        </w:rPr>
      </w:pPr>
      <w:r w:rsidRPr="00A515FF">
        <w:rPr>
          <w:rFonts w:ascii="Times New Roman" w:hAnsi="Times New Roman" w:cs="Times New Roman"/>
          <w:b/>
          <w:bCs/>
          <w:sz w:val="28"/>
          <w:szCs w:val="28"/>
        </w:rPr>
        <w:t xml:space="preserve">Раздел 1. </w:t>
      </w:r>
      <w:r w:rsidR="008C767D" w:rsidRPr="00A515FF">
        <w:rPr>
          <w:rFonts w:ascii="Times New Roman" w:hAnsi="Times New Roman" w:cs="Times New Roman"/>
          <w:b/>
          <w:bCs/>
          <w:sz w:val="28"/>
          <w:szCs w:val="28"/>
        </w:rPr>
        <w:t>Нормативно-правовая база тьютора.</w:t>
      </w:r>
    </w:p>
    <w:p w14:paraId="23B76D23" w14:textId="77777777" w:rsidR="00A515FF" w:rsidRPr="00A515FF" w:rsidRDefault="0066494F" w:rsidP="00A515FF">
      <w:pPr>
        <w:spacing w:after="0" w:line="240" w:lineRule="auto"/>
        <w:jc w:val="both"/>
        <w:rPr>
          <w:rFonts w:ascii="Times New Roman" w:hAnsi="Times New Roman"/>
          <w:color w:val="000000"/>
          <w:sz w:val="28"/>
        </w:rPr>
      </w:pPr>
      <w:hyperlink r:id="rId5" w:history="1">
        <w:proofErr w:type="spellStart"/>
        <w:r w:rsidR="00A515FF" w:rsidRPr="00A515FF">
          <w:rPr>
            <w:rStyle w:val="aa"/>
            <w:rFonts w:ascii="Times New Roman" w:hAnsi="Times New Roman"/>
            <w:color w:val="000000"/>
            <w:sz w:val="28"/>
            <w:u w:val="none"/>
          </w:rPr>
          <w:t>Профстандарт</w:t>
        </w:r>
        <w:proofErr w:type="spellEnd"/>
        <w:r w:rsidR="00A515FF" w:rsidRPr="00A515FF">
          <w:rPr>
            <w:rStyle w:val="aa"/>
            <w:rFonts w:ascii="Times New Roman" w:hAnsi="Times New Roman"/>
            <w:color w:val="000000"/>
            <w:sz w:val="28"/>
            <w:u w:val="none"/>
          </w:rPr>
          <w:t xml:space="preserve"> «Специалист в области воспитания» (Приказ Минтруда России от 30.01.2023 № 53н)</w:t>
        </w:r>
      </w:hyperlink>
      <w:r w:rsidR="00A515FF">
        <w:rPr>
          <w:rStyle w:val="aa"/>
          <w:rFonts w:ascii="Times New Roman" w:hAnsi="Times New Roman"/>
          <w:color w:val="000000"/>
          <w:sz w:val="28"/>
          <w:u w:val="none"/>
        </w:rPr>
        <w:t>.</w:t>
      </w:r>
    </w:p>
    <w:p w14:paraId="4EE29049" w14:textId="77777777" w:rsidR="00A515FF" w:rsidRPr="00A515FF" w:rsidRDefault="00A515FF" w:rsidP="00A515FF">
      <w:pPr>
        <w:spacing w:after="0" w:line="240" w:lineRule="auto"/>
        <w:jc w:val="both"/>
        <w:rPr>
          <w:rStyle w:val="aa"/>
          <w:rFonts w:ascii="Times New Roman" w:hAnsi="Times New Roman"/>
          <w:color w:val="000000"/>
          <w:sz w:val="28"/>
          <w:u w:val="none"/>
        </w:rPr>
      </w:pPr>
      <w:r w:rsidRPr="00A515FF">
        <w:rPr>
          <w:rFonts w:ascii="Times New Roman" w:hAnsi="Times New Roman"/>
          <w:color w:val="000000"/>
          <w:sz w:val="28"/>
        </w:rPr>
        <w:t>Постановление Правительства РФ от 29.03.2019 №363 «Об утверждении государственной программы РФ «Доступная среда»</w:t>
      </w:r>
      <w:r>
        <w:rPr>
          <w:rFonts w:ascii="Times New Roman" w:hAnsi="Times New Roman"/>
          <w:color w:val="000000"/>
          <w:sz w:val="28"/>
        </w:rPr>
        <w:t>.</w:t>
      </w:r>
    </w:p>
    <w:p w14:paraId="64C61FAD" w14:textId="77777777" w:rsidR="00A515FF" w:rsidRPr="00A515FF" w:rsidRDefault="00A515FF" w:rsidP="00A515FF">
      <w:pPr>
        <w:pStyle w:val="Default"/>
        <w:rPr>
          <w:rFonts w:ascii="Times New Roman" w:hAnsi="Times New Roman"/>
          <w:sz w:val="28"/>
        </w:rPr>
      </w:pPr>
      <w:r w:rsidRPr="00A515FF">
        <w:rPr>
          <w:rStyle w:val="aa"/>
          <w:rFonts w:ascii="Times New Roman" w:hAnsi="Times New Roman"/>
          <w:sz w:val="28"/>
          <w:u w:val="none"/>
        </w:rPr>
        <w:t xml:space="preserve">Распоряжение </w:t>
      </w:r>
      <w:proofErr w:type="spellStart"/>
      <w:r w:rsidRPr="00A515FF">
        <w:rPr>
          <w:rStyle w:val="aa"/>
          <w:rFonts w:ascii="Times New Roman" w:hAnsi="Times New Roman"/>
          <w:sz w:val="28"/>
          <w:u w:val="none"/>
        </w:rPr>
        <w:t>Минпросвещения</w:t>
      </w:r>
      <w:proofErr w:type="spellEnd"/>
      <w:r w:rsidRPr="00A515FF">
        <w:rPr>
          <w:rStyle w:val="aa"/>
          <w:rFonts w:ascii="Times New Roman" w:hAnsi="Times New Roman"/>
          <w:sz w:val="28"/>
          <w:u w:val="none"/>
        </w:rPr>
        <w:t xml:space="preserve"> России от 09.09.2019 № Р-93</w:t>
      </w:r>
      <w:r w:rsidRPr="00A515FF">
        <w:rPr>
          <w:rFonts w:ascii="Times New Roman" w:hAnsi="Times New Roman"/>
          <w:sz w:val="28"/>
        </w:rPr>
        <w:t>Примерное Положение о психолого-педагогическом консилиуме образовательной организации</w:t>
      </w:r>
      <w:r>
        <w:rPr>
          <w:rFonts w:ascii="Times New Roman" w:hAnsi="Times New Roman"/>
          <w:sz w:val="28"/>
        </w:rPr>
        <w:t>.</w:t>
      </w:r>
      <w:r w:rsidRPr="00A515FF">
        <w:rPr>
          <w:rFonts w:ascii="Times New Roman" w:hAnsi="Times New Roman"/>
          <w:sz w:val="28"/>
        </w:rPr>
        <w:t xml:space="preserve"> </w:t>
      </w:r>
    </w:p>
    <w:p w14:paraId="1FBA23EA" w14:textId="77777777" w:rsidR="00A515FF" w:rsidRPr="00A515FF" w:rsidRDefault="00A515FF" w:rsidP="00A515FF">
      <w:pPr>
        <w:pStyle w:val="Default"/>
        <w:rPr>
          <w:rFonts w:ascii="Times New Roman" w:hAnsi="Times New Roman"/>
          <w:sz w:val="28"/>
        </w:rPr>
      </w:pPr>
      <w:r w:rsidRPr="00A515FF">
        <w:rPr>
          <w:rFonts w:ascii="Times New Roman" w:hAnsi="Times New Roman"/>
          <w:sz w:val="28"/>
          <w:shd w:val="clear" w:color="auto" w:fill="FFFFFF"/>
        </w:rPr>
        <w:t>Приказ министра образования Московской области от 02.07.2014 № 3055 «Об утверждении Положения о Службе психолого-педагогического  сопровождения в системе образования в Московской области»</w:t>
      </w:r>
      <w:r>
        <w:rPr>
          <w:rFonts w:ascii="Times New Roman" w:hAnsi="Times New Roman"/>
          <w:sz w:val="28"/>
          <w:shd w:val="clear" w:color="auto" w:fill="FFFFFF"/>
        </w:rPr>
        <w:t>.</w:t>
      </w:r>
    </w:p>
    <w:p w14:paraId="43008958" w14:textId="77777777" w:rsidR="00A515FF" w:rsidRPr="00A515FF" w:rsidRDefault="00A515FF" w:rsidP="00A515FF">
      <w:pPr>
        <w:spacing w:after="0" w:line="240" w:lineRule="auto"/>
        <w:jc w:val="both"/>
        <w:rPr>
          <w:rFonts w:ascii="Times New Roman" w:hAnsi="Times New Roman"/>
          <w:sz w:val="28"/>
        </w:rPr>
      </w:pPr>
      <w:r w:rsidRPr="00A515FF">
        <w:rPr>
          <w:rFonts w:ascii="Times New Roman" w:hAnsi="Times New Roman"/>
          <w:color w:val="000000"/>
          <w:sz w:val="28"/>
          <w:shd w:val="clear" w:color="auto" w:fill="FFFFFF"/>
        </w:rPr>
        <w:t xml:space="preserve">Разъяснения о сопровождении образования обучающихся с ОВЗ и инвалидностью (письмо </w:t>
      </w:r>
      <w:proofErr w:type="spellStart"/>
      <w:r w:rsidRPr="00A515FF">
        <w:rPr>
          <w:rFonts w:ascii="Times New Roman" w:hAnsi="Times New Roman"/>
          <w:color w:val="000000"/>
          <w:sz w:val="28"/>
          <w:shd w:val="clear" w:color="auto" w:fill="FFFFFF"/>
        </w:rPr>
        <w:t>Минпросвещения</w:t>
      </w:r>
      <w:proofErr w:type="spellEnd"/>
      <w:r w:rsidRPr="00A515FF">
        <w:rPr>
          <w:rFonts w:ascii="Times New Roman" w:hAnsi="Times New Roman"/>
          <w:color w:val="000000"/>
          <w:sz w:val="28"/>
          <w:shd w:val="clear" w:color="auto" w:fill="FFFFFF"/>
        </w:rPr>
        <w:t xml:space="preserve"> от 20.02.2019 № ТС-551/07)</w:t>
      </w:r>
      <w:r>
        <w:rPr>
          <w:rFonts w:ascii="Times New Roman" w:hAnsi="Times New Roman"/>
          <w:color w:val="000000"/>
          <w:sz w:val="28"/>
          <w:shd w:val="clear" w:color="auto" w:fill="FFFFFF"/>
        </w:rPr>
        <w:t>.</w:t>
      </w:r>
    </w:p>
    <w:p w14:paraId="06A1DDCC" w14:textId="77777777" w:rsidR="00A515FF" w:rsidRPr="00A515FF" w:rsidRDefault="00A515FF" w:rsidP="00A515FF">
      <w:pPr>
        <w:spacing w:after="0" w:line="240" w:lineRule="auto"/>
        <w:jc w:val="both"/>
        <w:rPr>
          <w:rFonts w:ascii="Times New Roman" w:hAnsi="Times New Roman"/>
          <w:color w:val="000000"/>
          <w:sz w:val="28"/>
          <w:shd w:val="clear" w:color="auto" w:fill="FFFFFF"/>
        </w:rPr>
      </w:pPr>
      <w:r w:rsidRPr="00A515FF">
        <w:rPr>
          <w:rFonts w:ascii="Times New Roman" w:hAnsi="Times New Roman"/>
          <w:color w:val="000000"/>
          <w:sz w:val="28"/>
          <w:shd w:val="clear" w:color="auto" w:fill="FFFFFF"/>
        </w:rPr>
        <w:t>Приказ Министерства образования и науки РФ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hAnsi="Times New Roman"/>
          <w:color w:val="000000"/>
          <w:sz w:val="28"/>
          <w:shd w:val="clear" w:color="auto" w:fill="FFFFFF"/>
        </w:rPr>
        <w:t>.</w:t>
      </w:r>
    </w:p>
    <w:p w14:paraId="0AC69302" w14:textId="77777777" w:rsidR="00A515FF" w:rsidRPr="00A515FF" w:rsidRDefault="00A515FF" w:rsidP="00A515FF">
      <w:pPr>
        <w:spacing w:after="0" w:line="240" w:lineRule="auto"/>
        <w:jc w:val="both"/>
        <w:rPr>
          <w:rFonts w:ascii="Times New Roman" w:hAnsi="Times New Roman"/>
          <w:color w:val="4D4D4D"/>
          <w:sz w:val="28"/>
        </w:rPr>
      </w:pPr>
      <w:r w:rsidRPr="00A515FF">
        <w:rPr>
          <w:rFonts w:ascii="Times New Roman" w:hAnsi="Times New Roman"/>
          <w:color w:val="333333"/>
          <w:sz w:val="28"/>
        </w:rPr>
        <w:t>Методические рекомендации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 (</w:t>
      </w:r>
      <w:r w:rsidRPr="00A515FF">
        <w:rPr>
          <w:rFonts w:ascii="Times New Roman" w:hAnsi="Times New Roman"/>
          <w:color w:val="4D4D4D"/>
          <w:sz w:val="28"/>
        </w:rPr>
        <w:t>Письмо Министерства просвещения РФ от 2 марта 2022 г. N 05-249 "О направлении методических рекомендаций»)</w:t>
      </w:r>
      <w:r>
        <w:rPr>
          <w:rFonts w:ascii="Times New Roman" w:hAnsi="Times New Roman"/>
          <w:color w:val="4D4D4D"/>
          <w:sz w:val="28"/>
        </w:rPr>
        <w:t>.</w:t>
      </w:r>
    </w:p>
    <w:p w14:paraId="7F027A88" w14:textId="77777777" w:rsidR="00A515FF" w:rsidRPr="00A515FF" w:rsidRDefault="00A515FF" w:rsidP="00A515FF">
      <w:pPr>
        <w:spacing w:after="0" w:line="240" w:lineRule="auto"/>
        <w:jc w:val="both"/>
        <w:rPr>
          <w:rFonts w:ascii="Times New Roman" w:hAnsi="Times New Roman"/>
          <w:color w:val="000000"/>
          <w:sz w:val="28"/>
        </w:rPr>
      </w:pPr>
      <w:r w:rsidRPr="00A515FF">
        <w:rPr>
          <w:rFonts w:ascii="Times New Roman" w:hAnsi="Times New Roman"/>
          <w:color w:val="000000"/>
          <w:sz w:val="28"/>
        </w:rPr>
        <w:t xml:space="preserve">Методические рекомендации для специалистов психолого-медико-педагогических комиссий по формулированию заключений, включающих рекомендации по сопровождению ассистентом (помощником) и (или) тьютором" (Письмо </w:t>
      </w:r>
      <w:proofErr w:type="spellStart"/>
      <w:r w:rsidRPr="00A515FF">
        <w:rPr>
          <w:rFonts w:ascii="Times New Roman" w:hAnsi="Times New Roman"/>
          <w:color w:val="000000"/>
          <w:sz w:val="28"/>
        </w:rPr>
        <w:t>Минпросвещения</w:t>
      </w:r>
      <w:proofErr w:type="spellEnd"/>
      <w:r w:rsidRPr="00A515FF">
        <w:rPr>
          <w:rFonts w:ascii="Times New Roman" w:hAnsi="Times New Roman"/>
          <w:color w:val="000000"/>
          <w:sz w:val="28"/>
        </w:rPr>
        <w:t xml:space="preserve"> России от 07.02.2020 N ВБ-234/07 "О направлении информации"</w:t>
      </w:r>
      <w:r>
        <w:rPr>
          <w:rFonts w:ascii="Times New Roman" w:hAnsi="Times New Roman"/>
          <w:color w:val="000000"/>
          <w:sz w:val="28"/>
        </w:rPr>
        <w:t>.</w:t>
      </w:r>
      <w:r w:rsidRPr="00A515FF">
        <w:rPr>
          <w:rFonts w:ascii="Times New Roman" w:hAnsi="Times New Roman"/>
          <w:color w:val="000000"/>
          <w:sz w:val="28"/>
        </w:rPr>
        <w:t>)</w:t>
      </w:r>
    </w:p>
    <w:p w14:paraId="1D23A633" w14:textId="77777777" w:rsidR="00A515FF" w:rsidRPr="00A515FF" w:rsidRDefault="00A515FF" w:rsidP="00A515FF">
      <w:pPr>
        <w:spacing w:after="0" w:line="240" w:lineRule="auto"/>
        <w:jc w:val="both"/>
        <w:rPr>
          <w:rFonts w:ascii="Times New Roman" w:hAnsi="Times New Roman"/>
          <w:sz w:val="28"/>
        </w:rPr>
      </w:pPr>
      <w:r w:rsidRPr="00A515FF">
        <w:rPr>
          <w:rFonts w:ascii="Times New Roman" w:hAnsi="Times New Roman"/>
          <w:sz w:val="28"/>
        </w:rPr>
        <w:t xml:space="preserve">Методические рекомендации по системе функционирования психологических служб в ОО (Распоряжение </w:t>
      </w:r>
      <w:proofErr w:type="spellStart"/>
      <w:r w:rsidRPr="00A515FF">
        <w:rPr>
          <w:rFonts w:ascii="Times New Roman" w:hAnsi="Times New Roman"/>
          <w:sz w:val="28"/>
        </w:rPr>
        <w:t>Минпросвещения</w:t>
      </w:r>
      <w:proofErr w:type="spellEnd"/>
      <w:r w:rsidRPr="00A515FF">
        <w:rPr>
          <w:rFonts w:ascii="Times New Roman" w:hAnsi="Times New Roman"/>
          <w:sz w:val="28"/>
        </w:rPr>
        <w:t xml:space="preserve"> России от 28.12.2020 № Р-193)</w:t>
      </w:r>
      <w:r>
        <w:rPr>
          <w:rFonts w:ascii="Times New Roman" w:hAnsi="Times New Roman"/>
          <w:sz w:val="28"/>
        </w:rPr>
        <w:t>.</w:t>
      </w:r>
    </w:p>
    <w:p w14:paraId="7BABB07D" w14:textId="77777777" w:rsidR="00A515FF" w:rsidRPr="00A515FF" w:rsidRDefault="00A515FF" w:rsidP="00A515FF">
      <w:pPr>
        <w:spacing w:after="0" w:line="240" w:lineRule="auto"/>
        <w:rPr>
          <w:rFonts w:ascii="Times New Roman" w:hAnsi="Times New Roman"/>
          <w:color w:val="000000"/>
          <w:sz w:val="28"/>
          <w:shd w:val="clear" w:color="auto" w:fill="FFFFFF"/>
        </w:rPr>
      </w:pPr>
      <w:r w:rsidRPr="00A515FF">
        <w:rPr>
          <w:rFonts w:ascii="Times New Roman" w:hAnsi="Times New Roman"/>
          <w:color w:val="000000"/>
          <w:sz w:val="28"/>
          <w:shd w:val="clear" w:color="auto" w:fill="FFFFFF"/>
        </w:rPr>
        <w:t xml:space="preserve">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(нарушениями интеллектуального развития) Письмо </w:t>
      </w:r>
      <w:proofErr w:type="spellStart"/>
      <w:r w:rsidRPr="00A515FF">
        <w:rPr>
          <w:rFonts w:ascii="Times New Roman" w:hAnsi="Times New Roman"/>
          <w:color w:val="000000"/>
          <w:sz w:val="28"/>
          <w:shd w:val="clear" w:color="auto" w:fill="FFFFFF"/>
        </w:rPr>
        <w:t>Минпросвещения</w:t>
      </w:r>
      <w:proofErr w:type="spellEnd"/>
      <w:r w:rsidRPr="00A515FF">
        <w:rPr>
          <w:rFonts w:ascii="Times New Roman" w:hAnsi="Times New Roman"/>
          <w:color w:val="000000"/>
          <w:sz w:val="28"/>
          <w:shd w:val="clear" w:color="auto" w:fill="FFFFFF"/>
        </w:rPr>
        <w:t xml:space="preserve"> России от 07.12.2022 № 05-2323</w:t>
      </w:r>
      <w:r>
        <w:rPr>
          <w:rFonts w:ascii="Times New Roman" w:hAnsi="Times New Roman"/>
          <w:color w:val="000000"/>
          <w:sz w:val="28"/>
          <w:shd w:val="clear" w:color="auto" w:fill="FFFFFF"/>
        </w:rPr>
        <w:t>.</w:t>
      </w:r>
    </w:p>
    <w:p w14:paraId="049EB3EF" w14:textId="77777777" w:rsidR="00A515FF" w:rsidRPr="00A515FF" w:rsidRDefault="00A515FF" w:rsidP="00A515FF">
      <w:pPr>
        <w:spacing w:after="0" w:line="240" w:lineRule="auto"/>
        <w:rPr>
          <w:rFonts w:ascii="Times New Roman" w:hAnsi="Times New Roman"/>
          <w:color w:val="000000"/>
          <w:sz w:val="28"/>
        </w:rPr>
      </w:pPr>
      <w:r w:rsidRPr="00A515FF">
        <w:rPr>
          <w:rFonts w:ascii="Times New Roman" w:hAnsi="Times New Roman"/>
          <w:color w:val="000000"/>
          <w:sz w:val="28"/>
        </w:rPr>
        <w:t xml:space="preserve">Методические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 Письмо </w:t>
      </w:r>
      <w:proofErr w:type="spellStart"/>
      <w:r w:rsidRPr="00A515FF">
        <w:rPr>
          <w:rFonts w:ascii="Times New Roman" w:hAnsi="Times New Roman"/>
          <w:color w:val="000000"/>
          <w:sz w:val="28"/>
        </w:rPr>
        <w:t>Минпросвещения</w:t>
      </w:r>
      <w:proofErr w:type="spellEnd"/>
      <w:r w:rsidRPr="00A515FF">
        <w:rPr>
          <w:rFonts w:ascii="Times New Roman" w:hAnsi="Times New Roman"/>
          <w:color w:val="000000"/>
          <w:sz w:val="28"/>
        </w:rPr>
        <w:t xml:space="preserve"> России от 10.04.2020 N 05-398 "О направлении методических рекомендаций"</w:t>
      </w:r>
      <w:r>
        <w:rPr>
          <w:rFonts w:ascii="Times New Roman" w:hAnsi="Times New Roman"/>
          <w:color w:val="000000"/>
          <w:sz w:val="28"/>
        </w:rPr>
        <w:t>.</w:t>
      </w:r>
    </w:p>
    <w:p w14:paraId="57698980" w14:textId="77777777" w:rsidR="00A515FF" w:rsidRPr="00A515FF" w:rsidRDefault="00A515FF" w:rsidP="00A515FF">
      <w:pPr>
        <w:spacing w:after="0" w:line="240" w:lineRule="auto"/>
        <w:rPr>
          <w:rFonts w:ascii="Times New Roman" w:hAnsi="Times New Roman"/>
          <w:color w:val="000000"/>
          <w:sz w:val="28"/>
        </w:rPr>
      </w:pPr>
      <w:r w:rsidRPr="00A515FF">
        <w:rPr>
          <w:rFonts w:ascii="Times New Roman" w:hAnsi="Times New Roman"/>
          <w:color w:val="000000"/>
          <w:sz w:val="28"/>
        </w:rPr>
        <w:lastRenderedPageBreak/>
        <w:t>Методические рекомендации по организации образования в рамках высшего образования с лицами с ОВЗ и инвалидностью. Московской области, реализующих программы среднего профессионального образования, по взаимодействию с психолого-медико-педагогическими комиссиями при организации работы с обучающимися из числа лиц с ограниченными возможностями здоровья и инвалидность (Распоряжение Министерства образования Московской области от 07.04.2021 № Р-240 «Об утверждении методических рекомендаций для педагогических работников профессиональных образовательных организаций и образовательных организаций высшего образования 07.04.2021 P-240)</w:t>
      </w:r>
      <w:r>
        <w:rPr>
          <w:rFonts w:ascii="Times New Roman" w:hAnsi="Times New Roman"/>
          <w:color w:val="000000"/>
          <w:sz w:val="28"/>
        </w:rPr>
        <w:t>.</w:t>
      </w:r>
    </w:p>
    <w:p w14:paraId="06CCDDC1" w14:textId="77777777" w:rsidR="00A515FF" w:rsidRPr="00A515FF" w:rsidRDefault="00A515FF" w:rsidP="00A515FF">
      <w:pPr>
        <w:spacing w:after="0" w:line="240" w:lineRule="auto"/>
        <w:jc w:val="both"/>
        <w:rPr>
          <w:rFonts w:ascii="Times New Roman" w:hAnsi="Times New Roman"/>
          <w:color w:val="000000"/>
          <w:sz w:val="28"/>
        </w:rPr>
      </w:pPr>
      <w:r w:rsidRPr="00A515FF">
        <w:rPr>
          <w:rFonts w:ascii="Times New Roman" w:hAnsi="Times New Roman"/>
          <w:color w:val="000000"/>
          <w:sz w:val="28"/>
          <w:shd w:val="clear" w:color="auto" w:fill="FFFFFF"/>
        </w:rPr>
        <w:t xml:space="preserve">Методические рекомендации по комплексному психолого-педагогическому, в том числе </w:t>
      </w:r>
      <w:proofErr w:type="spellStart"/>
      <w:r w:rsidRPr="00A515FF">
        <w:rPr>
          <w:rFonts w:ascii="Times New Roman" w:hAnsi="Times New Roman"/>
          <w:color w:val="000000"/>
          <w:sz w:val="28"/>
          <w:shd w:val="clear" w:color="auto" w:fill="FFFFFF"/>
        </w:rPr>
        <w:t>тьюторскому</w:t>
      </w:r>
      <w:proofErr w:type="spellEnd"/>
      <w:r w:rsidRPr="00A515FF">
        <w:rPr>
          <w:rFonts w:ascii="Times New Roman" w:hAnsi="Times New Roman"/>
          <w:color w:val="000000"/>
          <w:sz w:val="28"/>
          <w:shd w:val="clear" w:color="auto" w:fill="FFFFFF"/>
        </w:rPr>
        <w:t xml:space="preserve"> сопровождению студентов с инвалидностью и с ОВЗ, обучающихся по программам среднего профессионального образования (</w:t>
      </w:r>
      <w:r w:rsidRPr="00A515FF">
        <w:rPr>
          <w:rStyle w:val="aa"/>
          <w:rFonts w:ascii="Times New Roman" w:hAnsi="Times New Roman"/>
          <w:color w:val="000000"/>
          <w:sz w:val="28"/>
          <w:u w:val="none"/>
        </w:rPr>
        <w:t>Письмо МОМО №18 Исх-19581/15-ОЗ от 10.09.2022)</w:t>
      </w:r>
      <w:r>
        <w:rPr>
          <w:rStyle w:val="aa"/>
          <w:rFonts w:ascii="Times New Roman" w:hAnsi="Times New Roman"/>
          <w:color w:val="000000"/>
          <w:sz w:val="28"/>
          <w:u w:val="none"/>
        </w:rPr>
        <w:t>.</w:t>
      </w:r>
      <w:r w:rsidRPr="00A515FF">
        <w:rPr>
          <w:rStyle w:val="aa"/>
          <w:rFonts w:ascii="Times New Roman" w:hAnsi="Times New Roman"/>
          <w:color w:val="000000"/>
          <w:sz w:val="28"/>
          <w:u w:val="none"/>
        </w:rPr>
        <w:t xml:space="preserve"> </w:t>
      </w:r>
    </w:p>
    <w:p w14:paraId="7C63D7F4" w14:textId="77777777" w:rsidR="00A515FF" w:rsidRPr="00A515FF" w:rsidRDefault="00A515FF" w:rsidP="00A515FF">
      <w:pPr>
        <w:spacing w:after="0" w:line="240" w:lineRule="auto"/>
        <w:rPr>
          <w:rFonts w:ascii="Times New Roman" w:hAnsi="Times New Roman"/>
          <w:color w:val="000000"/>
          <w:sz w:val="28"/>
          <w:shd w:val="clear" w:color="auto" w:fill="FFFFFF"/>
        </w:rPr>
      </w:pPr>
      <w:r w:rsidRPr="00A515FF">
        <w:rPr>
          <w:rFonts w:ascii="Times New Roman" w:hAnsi="Times New Roman"/>
          <w:color w:val="000000"/>
          <w:sz w:val="28"/>
          <w:shd w:val="clear" w:color="auto" w:fill="FFFFFF"/>
        </w:rPr>
        <w:t xml:space="preserve">Методические рекомендации по организации </w:t>
      </w:r>
      <w:proofErr w:type="spellStart"/>
      <w:r w:rsidRPr="00A515FF">
        <w:rPr>
          <w:rFonts w:ascii="Times New Roman" w:hAnsi="Times New Roman"/>
          <w:color w:val="000000"/>
          <w:sz w:val="28"/>
          <w:shd w:val="clear" w:color="auto" w:fill="FFFFFF"/>
        </w:rPr>
        <w:t>тьюторского</w:t>
      </w:r>
      <w:proofErr w:type="spellEnd"/>
      <w:r w:rsidRPr="00A515FF">
        <w:rPr>
          <w:rFonts w:ascii="Times New Roman" w:hAnsi="Times New Roman"/>
          <w:color w:val="000000"/>
          <w:sz w:val="28"/>
          <w:shd w:val="clear" w:color="auto" w:fill="FFFFFF"/>
        </w:rPr>
        <w:t xml:space="preserve"> сопровождения обучающихся с инвалидностью и ОВЗ в государственных профессиональных образовательных организациях и образовательных организациях высшего образования Московской области, реализующих программы среднего профессионального образования (утверждены МОМО от 05.12.2022 №Р-790)</w:t>
      </w:r>
      <w:r>
        <w:rPr>
          <w:rFonts w:ascii="Times New Roman" w:hAnsi="Times New Roman"/>
          <w:color w:val="000000"/>
          <w:sz w:val="28"/>
          <w:shd w:val="clear" w:color="auto" w:fill="FFFFFF"/>
        </w:rPr>
        <w:t>.</w:t>
      </w:r>
    </w:p>
    <w:p w14:paraId="1D60973D" w14:textId="77777777" w:rsidR="00A515FF" w:rsidRPr="00A515FF" w:rsidRDefault="00A515FF" w:rsidP="00A515FF">
      <w:pPr>
        <w:spacing w:after="0" w:line="240" w:lineRule="auto"/>
        <w:rPr>
          <w:rFonts w:ascii="Times New Roman" w:hAnsi="Times New Roman"/>
          <w:sz w:val="28"/>
        </w:rPr>
      </w:pPr>
      <w:r w:rsidRPr="00A515FF">
        <w:rPr>
          <w:rFonts w:ascii="Times New Roman" w:hAnsi="Times New Roman"/>
          <w:sz w:val="28"/>
        </w:rPr>
        <w:t xml:space="preserve">Положение образовательной организации о </w:t>
      </w:r>
      <w:proofErr w:type="spellStart"/>
      <w:r w:rsidRPr="00A515FF">
        <w:rPr>
          <w:rFonts w:ascii="Times New Roman" w:hAnsi="Times New Roman"/>
          <w:sz w:val="28"/>
        </w:rPr>
        <w:t>тьюторском</w:t>
      </w:r>
      <w:proofErr w:type="spellEnd"/>
      <w:r w:rsidRPr="00A515FF">
        <w:rPr>
          <w:rFonts w:ascii="Times New Roman" w:hAnsi="Times New Roman"/>
          <w:sz w:val="28"/>
        </w:rPr>
        <w:t xml:space="preserve"> сопровождении</w:t>
      </w:r>
      <w:r>
        <w:rPr>
          <w:rFonts w:ascii="Times New Roman" w:hAnsi="Times New Roman"/>
          <w:sz w:val="28"/>
        </w:rPr>
        <w:t>.</w:t>
      </w:r>
    </w:p>
    <w:p w14:paraId="1D96D2B5" w14:textId="77777777" w:rsidR="00A515FF" w:rsidRPr="00A515FF" w:rsidRDefault="00A515FF" w:rsidP="00A515FF">
      <w:pPr>
        <w:spacing w:after="0" w:line="240" w:lineRule="auto"/>
        <w:rPr>
          <w:rFonts w:ascii="Times New Roman" w:hAnsi="Times New Roman"/>
          <w:sz w:val="28"/>
        </w:rPr>
      </w:pPr>
      <w:r w:rsidRPr="00A515FF">
        <w:rPr>
          <w:rFonts w:ascii="Times New Roman" w:hAnsi="Times New Roman"/>
          <w:sz w:val="28"/>
        </w:rPr>
        <w:t>Положение образовательной организации о психолого-педагогической службе</w:t>
      </w:r>
      <w:r>
        <w:rPr>
          <w:rFonts w:ascii="Times New Roman" w:hAnsi="Times New Roman"/>
          <w:sz w:val="28"/>
        </w:rPr>
        <w:t>.</w:t>
      </w:r>
    </w:p>
    <w:p w14:paraId="3E1E3189" w14:textId="77777777" w:rsidR="00A515FF" w:rsidRPr="00A515FF" w:rsidRDefault="0066494F" w:rsidP="00A515FF">
      <w:pPr>
        <w:spacing w:after="0" w:line="240" w:lineRule="auto"/>
        <w:rPr>
          <w:rFonts w:ascii="Times New Roman" w:hAnsi="Times New Roman"/>
          <w:sz w:val="28"/>
        </w:rPr>
      </w:pPr>
      <w:hyperlink r:id="rId6" w:history="1">
        <w:r w:rsidR="00A515FF" w:rsidRPr="00A515FF">
          <w:rPr>
            <w:rStyle w:val="aa"/>
            <w:rFonts w:ascii="Times New Roman" w:hAnsi="Times New Roman"/>
            <w:color w:val="000000"/>
            <w:sz w:val="28"/>
            <w:u w:val="none"/>
          </w:rPr>
          <w:t>Положение образовательной организации о психолого-педагогическом консилиуме</w:t>
        </w:r>
      </w:hyperlink>
      <w:r w:rsidR="00A515FF">
        <w:rPr>
          <w:rFonts w:ascii="Times New Roman" w:hAnsi="Times New Roman"/>
          <w:sz w:val="28"/>
        </w:rPr>
        <w:t>.</w:t>
      </w:r>
    </w:p>
    <w:p w14:paraId="275F2F0F" w14:textId="77777777" w:rsidR="00156AC3" w:rsidRPr="00A515FF" w:rsidRDefault="0066494F" w:rsidP="00A515FF">
      <w:pPr>
        <w:spacing w:after="0" w:line="240" w:lineRule="auto"/>
        <w:rPr>
          <w:rFonts w:ascii="Times New Roman" w:hAnsi="Times New Roman"/>
          <w:b/>
          <w:sz w:val="28"/>
        </w:rPr>
      </w:pPr>
      <w:hyperlink r:id="rId7" w:history="1">
        <w:r w:rsidR="00A515FF" w:rsidRPr="00A515FF">
          <w:rPr>
            <w:rStyle w:val="aa"/>
            <w:rFonts w:ascii="Times New Roman" w:hAnsi="Times New Roman"/>
            <w:color w:val="000000"/>
            <w:sz w:val="28"/>
            <w:u w:val="none"/>
          </w:rPr>
          <w:t>Положение образовательной организации об организации обучения лиц с инвалидностью и ограниченными возможностями здоровья</w:t>
        </w:r>
      </w:hyperlink>
      <w:r w:rsidR="00A515FF">
        <w:rPr>
          <w:rFonts w:ascii="Times New Roman" w:hAnsi="Times New Roman"/>
          <w:sz w:val="28"/>
        </w:rPr>
        <w:t>.</w:t>
      </w:r>
    </w:p>
    <w:p w14:paraId="099D2792" w14:textId="77777777" w:rsidR="00156AC3" w:rsidRPr="005558B9" w:rsidRDefault="006E23F7" w:rsidP="00156AC3">
      <w:pPr>
        <w:pStyle w:val="Default"/>
        <w:rPr>
          <w:rFonts w:ascii="Times New Roman" w:hAnsi="Times New Roman" w:cs="Times New Roman"/>
          <w:sz w:val="28"/>
          <w:szCs w:val="28"/>
        </w:rPr>
      </w:pPr>
      <w:r>
        <w:rPr>
          <w:rFonts w:ascii="Times New Roman" w:hAnsi="Times New Roman" w:cs="Times New Roman"/>
          <w:b/>
          <w:bCs/>
          <w:sz w:val="28"/>
          <w:szCs w:val="28"/>
        </w:rPr>
        <w:t xml:space="preserve">Раздел 2. </w:t>
      </w:r>
      <w:r w:rsidR="00BB196A">
        <w:rPr>
          <w:rFonts w:ascii="Times New Roman" w:hAnsi="Times New Roman" w:cs="Times New Roman"/>
          <w:b/>
          <w:bCs/>
          <w:sz w:val="28"/>
          <w:szCs w:val="28"/>
        </w:rPr>
        <w:t>Алгоритм и этапы работы тьютора.</w:t>
      </w:r>
    </w:p>
    <w:p w14:paraId="6D03CCB3" w14:textId="77777777" w:rsidR="00156AC3" w:rsidRPr="009A2997" w:rsidRDefault="00156AC3" w:rsidP="00156AC3">
      <w:pPr>
        <w:pStyle w:val="Default"/>
        <w:spacing w:line="276" w:lineRule="auto"/>
        <w:rPr>
          <w:rFonts w:ascii="Times New Roman" w:hAnsi="Times New Roman" w:cs="Times New Roman"/>
          <w:sz w:val="28"/>
          <w:szCs w:val="28"/>
        </w:rPr>
      </w:pPr>
      <w:r w:rsidRPr="009A2997">
        <w:rPr>
          <w:rFonts w:ascii="Times New Roman" w:hAnsi="Times New Roman" w:cs="Times New Roman"/>
          <w:sz w:val="28"/>
          <w:szCs w:val="28"/>
        </w:rPr>
        <w:t xml:space="preserve">Приказ Минтруда России от 10.01.2017 N 10н «Об утверждении профессионального стандарта «Специалист в области воспитания» (Зарегистрировано в Минюсте России 26.01.2017 N 45406) </w:t>
      </w:r>
    </w:p>
    <w:p w14:paraId="45D0E5DD" w14:textId="77777777" w:rsidR="00156AC3" w:rsidRPr="009A2997" w:rsidRDefault="00156AC3" w:rsidP="00156AC3">
      <w:pPr>
        <w:pStyle w:val="Default"/>
        <w:spacing w:line="276"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4783"/>
        <w:gridCol w:w="9777"/>
      </w:tblGrid>
      <w:tr w:rsidR="00156AC3" w:rsidRPr="009A2997" w14:paraId="071D91E4" w14:textId="77777777" w:rsidTr="004D1096">
        <w:trPr>
          <w:trHeight w:val="137"/>
        </w:trPr>
        <w:tc>
          <w:tcPr>
            <w:tcW w:w="4785" w:type="dxa"/>
            <w:vMerge w:val="restart"/>
          </w:tcPr>
          <w:p w14:paraId="7A0F2C6B" w14:textId="77777777" w:rsidR="00156AC3" w:rsidRPr="009A2997" w:rsidRDefault="00156AC3" w:rsidP="00156AC3">
            <w:pPr>
              <w:pStyle w:val="Default"/>
              <w:spacing w:line="276" w:lineRule="auto"/>
              <w:rPr>
                <w:rFonts w:ascii="Times New Roman" w:hAnsi="Times New Roman" w:cs="Times New Roman"/>
                <w:sz w:val="28"/>
                <w:szCs w:val="28"/>
              </w:rPr>
            </w:pPr>
            <w:proofErr w:type="spellStart"/>
            <w:r w:rsidRPr="009A2997">
              <w:rPr>
                <w:rFonts w:ascii="Times New Roman" w:hAnsi="Times New Roman" w:cs="Times New Roman"/>
                <w:sz w:val="28"/>
                <w:szCs w:val="28"/>
              </w:rPr>
              <w:t>Тьюторское</w:t>
            </w:r>
            <w:proofErr w:type="spellEnd"/>
            <w:r w:rsidRPr="009A2997">
              <w:rPr>
                <w:rFonts w:ascii="Times New Roman" w:hAnsi="Times New Roman" w:cs="Times New Roman"/>
                <w:sz w:val="28"/>
                <w:szCs w:val="28"/>
              </w:rPr>
              <w:t xml:space="preserve"> сопровождение обучающихся </w:t>
            </w:r>
          </w:p>
          <w:p w14:paraId="3327FC9C" w14:textId="77777777" w:rsidR="00156AC3" w:rsidRPr="009A2997" w:rsidRDefault="00156AC3" w:rsidP="00156AC3">
            <w:pPr>
              <w:pStyle w:val="Default"/>
              <w:spacing w:line="276" w:lineRule="auto"/>
              <w:rPr>
                <w:rFonts w:ascii="Times New Roman" w:hAnsi="Times New Roman" w:cs="Times New Roman"/>
                <w:sz w:val="28"/>
                <w:szCs w:val="28"/>
              </w:rPr>
            </w:pPr>
          </w:p>
        </w:tc>
        <w:tc>
          <w:tcPr>
            <w:tcW w:w="9782" w:type="dxa"/>
          </w:tcPr>
          <w:p w14:paraId="2012AA57" w14:textId="77777777" w:rsidR="00156AC3" w:rsidRPr="009A2997" w:rsidRDefault="00156AC3" w:rsidP="00156AC3">
            <w:pPr>
              <w:pStyle w:val="Default"/>
              <w:spacing w:line="276" w:lineRule="auto"/>
              <w:rPr>
                <w:rFonts w:ascii="Times New Roman" w:hAnsi="Times New Roman" w:cs="Times New Roman"/>
                <w:sz w:val="28"/>
                <w:szCs w:val="28"/>
              </w:rPr>
            </w:pPr>
            <w:r w:rsidRPr="009A2997">
              <w:rPr>
                <w:rFonts w:ascii="Times New Roman" w:hAnsi="Times New Roman" w:cs="Times New Roman"/>
                <w:sz w:val="28"/>
                <w:szCs w:val="28"/>
              </w:rPr>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r>
      <w:tr w:rsidR="00156AC3" w:rsidRPr="009A2997" w14:paraId="7B2AC1E7" w14:textId="77777777" w:rsidTr="004D1096">
        <w:trPr>
          <w:trHeight w:val="136"/>
        </w:trPr>
        <w:tc>
          <w:tcPr>
            <w:tcW w:w="4785" w:type="dxa"/>
            <w:vMerge/>
          </w:tcPr>
          <w:p w14:paraId="147299D8" w14:textId="77777777" w:rsidR="00156AC3" w:rsidRPr="009A2997" w:rsidRDefault="00156AC3" w:rsidP="00156AC3">
            <w:pPr>
              <w:pStyle w:val="Default"/>
              <w:spacing w:line="276" w:lineRule="auto"/>
              <w:rPr>
                <w:rFonts w:ascii="Times New Roman" w:hAnsi="Times New Roman" w:cs="Times New Roman"/>
                <w:sz w:val="28"/>
                <w:szCs w:val="28"/>
              </w:rPr>
            </w:pPr>
          </w:p>
        </w:tc>
        <w:tc>
          <w:tcPr>
            <w:tcW w:w="9782" w:type="dxa"/>
          </w:tcPr>
          <w:p w14:paraId="0B84A7EC" w14:textId="77777777" w:rsidR="00156AC3" w:rsidRPr="009A2997" w:rsidRDefault="00156AC3" w:rsidP="00156AC3">
            <w:pPr>
              <w:pStyle w:val="Default"/>
              <w:spacing w:line="276" w:lineRule="auto"/>
              <w:rPr>
                <w:rFonts w:ascii="Times New Roman" w:hAnsi="Times New Roman" w:cs="Times New Roman"/>
                <w:sz w:val="28"/>
                <w:szCs w:val="28"/>
              </w:rPr>
            </w:pPr>
            <w:r w:rsidRPr="009A2997">
              <w:rPr>
                <w:rFonts w:ascii="Times New Roman" w:hAnsi="Times New Roman" w:cs="Times New Roman"/>
                <w:sz w:val="28"/>
                <w:szCs w:val="28"/>
              </w:rPr>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r>
      <w:tr w:rsidR="00156AC3" w:rsidRPr="009A2997" w14:paraId="443CA7CE" w14:textId="77777777" w:rsidTr="004D1096">
        <w:trPr>
          <w:trHeight w:val="136"/>
        </w:trPr>
        <w:tc>
          <w:tcPr>
            <w:tcW w:w="4785" w:type="dxa"/>
            <w:vMerge/>
          </w:tcPr>
          <w:p w14:paraId="325DAB76" w14:textId="77777777" w:rsidR="00156AC3" w:rsidRPr="009A2997" w:rsidRDefault="00156AC3" w:rsidP="00156AC3">
            <w:pPr>
              <w:pStyle w:val="Default"/>
              <w:spacing w:line="276" w:lineRule="auto"/>
              <w:rPr>
                <w:rFonts w:ascii="Times New Roman" w:hAnsi="Times New Roman" w:cs="Times New Roman"/>
                <w:sz w:val="28"/>
                <w:szCs w:val="28"/>
              </w:rPr>
            </w:pPr>
          </w:p>
        </w:tc>
        <w:tc>
          <w:tcPr>
            <w:tcW w:w="9782" w:type="dxa"/>
          </w:tcPr>
          <w:p w14:paraId="4E87A11D" w14:textId="77777777" w:rsidR="00156AC3" w:rsidRPr="009A2997" w:rsidRDefault="00156AC3" w:rsidP="00156AC3">
            <w:pPr>
              <w:pStyle w:val="Default"/>
              <w:spacing w:line="276" w:lineRule="auto"/>
              <w:rPr>
                <w:rFonts w:ascii="Times New Roman" w:hAnsi="Times New Roman" w:cs="Times New Roman"/>
                <w:sz w:val="28"/>
                <w:szCs w:val="28"/>
              </w:rPr>
            </w:pPr>
            <w:r w:rsidRPr="009A2997">
              <w:rPr>
                <w:rFonts w:ascii="Times New Roman" w:hAnsi="Times New Roman" w:cs="Times New Roman"/>
                <w:sz w:val="28"/>
                <w:szCs w:val="28"/>
              </w:rPr>
              <w:t xml:space="preserve">Организационно-методическое обеспечение реализации обучающимися, </w:t>
            </w:r>
            <w:r w:rsidRPr="009A2997">
              <w:rPr>
                <w:rFonts w:ascii="Times New Roman" w:hAnsi="Times New Roman" w:cs="Times New Roman"/>
                <w:sz w:val="28"/>
                <w:szCs w:val="28"/>
              </w:rPr>
              <w:lastRenderedPageBreak/>
              <w:t>включая обучающихся с ОВЗ и инвалидностью, индивидуальных образовательных маршрутов, проектов</w:t>
            </w:r>
          </w:p>
        </w:tc>
      </w:tr>
    </w:tbl>
    <w:p w14:paraId="65FE749B" w14:textId="77777777" w:rsidR="001319C9" w:rsidRDefault="001319C9" w:rsidP="00156AC3">
      <w:pPr>
        <w:pStyle w:val="Default"/>
        <w:spacing w:line="276" w:lineRule="auto"/>
        <w:rPr>
          <w:b/>
          <w:bCs/>
          <w:sz w:val="28"/>
          <w:szCs w:val="28"/>
        </w:rPr>
      </w:pPr>
    </w:p>
    <w:p w14:paraId="6DCC584A"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При организации </w:t>
      </w:r>
      <w:proofErr w:type="spellStart"/>
      <w:r w:rsidRPr="00156AC3">
        <w:rPr>
          <w:rFonts w:ascii="Times New Roman" w:hAnsi="Times New Roman" w:cs="Times New Roman"/>
          <w:sz w:val="28"/>
          <w:szCs w:val="28"/>
        </w:rPr>
        <w:t>тьюторского</w:t>
      </w:r>
      <w:proofErr w:type="spellEnd"/>
      <w:r w:rsidRPr="00156AC3">
        <w:rPr>
          <w:rFonts w:ascii="Times New Roman" w:hAnsi="Times New Roman" w:cs="Times New Roman"/>
          <w:sz w:val="28"/>
          <w:szCs w:val="28"/>
        </w:rPr>
        <w:t xml:space="preserve"> сопровождения для обучающихся с инвалидностью и ОВЗ в условиях инклюзивного профессионального образования, тьютора выделяют каждому обучающемуся, который получил на ПМПК соответствующие рекомендации. Решение о предоставлении тьютора может быть вынесено </w:t>
      </w:r>
      <w:proofErr w:type="spellStart"/>
      <w:r w:rsidRPr="00156AC3">
        <w:rPr>
          <w:rFonts w:ascii="Times New Roman" w:hAnsi="Times New Roman" w:cs="Times New Roman"/>
          <w:sz w:val="28"/>
          <w:szCs w:val="28"/>
        </w:rPr>
        <w:t>ППк</w:t>
      </w:r>
      <w:proofErr w:type="spellEnd"/>
      <w:r w:rsidRPr="00156AC3">
        <w:rPr>
          <w:rFonts w:ascii="Times New Roman" w:hAnsi="Times New Roman" w:cs="Times New Roman"/>
          <w:sz w:val="28"/>
          <w:szCs w:val="28"/>
        </w:rPr>
        <w:t>.</w:t>
      </w:r>
    </w:p>
    <w:p w14:paraId="536403FF"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 Период назначения тьютора:</w:t>
      </w:r>
    </w:p>
    <w:p w14:paraId="3EFA23E1" w14:textId="77777777" w:rsidR="00156AC3" w:rsidRPr="00156AC3" w:rsidRDefault="00156AC3" w:rsidP="00156AC3">
      <w:pPr>
        <w:pStyle w:val="Default"/>
        <w:numPr>
          <w:ilvl w:val="0"/>
          <w:numId w:val="2"/>
        </w:numPr>
        <w:spacing w:line="276" w:lineRule="auto"/>
        <w:rPr>
          <w:rFonts w:ascii="Times New Roman" w:hAnsi="Times New Roman" w:cs="Times New Roman"/>
          <w:sz w:val="28"/>
          <w:szCs w:val="28"/>
        </w:rPr>
      </w:pPr>
      <w:r w:rsidRPr="00156AC3">
        <w:rPr>
          <w:rFonts w:ascii="Times New Roman" w:hAnsi="Times New Roman" w:cs="Times New Roman"/>
          <w:sz w:val="28"/>
          <w:szCs w:val="28"/>
        </w:rPr>
        <w:t>на время адаптации обучающегося</w:t>
      </w:r>
    </w:p>
    <w:p w14:paraId="1D3F4B34" w14:textId="77777777" w:rsidR="00156AC3" w:rsidRPr="00156AC3" w:rsidRDefault="00156AC3" w:rsidP="00156AC3">
      <w:pPr>
        <w:pStyle w:val="Default"/>
        <w:numPr>
          <w:ilvl w:val="0"/>
          <w:numId w:val="2"/>
        </w:numPr>
        <w:spacing w:line="276" w:lineRule="auto"/>
        <w:rPr>
          <w:rFonts w:ascii="Times New Roman" w:hAnsi="Times New Roman" w:cs="Times New Roman"/>
          <w:sz w:val="28"/>
          <w:szCs w:val="28"/>
        </w:rPr>
      </w:pPr>
      <w:r w:rsidRPr="00156AC3">
        <w:rPr>
          <w:rFonts w:ascii="Times New Roman" w:hAnsi="Times New Roman" w:cs="Times New Roman"/>
          <w:sz w:val="28"/>
          <w:szCs w:val="28"/>
        </w:rPr>
        <w:t>на учебный год, полугодие</w:t>
      </w:r>
    </w:p>
    <w:p w14:paraId="2034C2EA" w14:textId="77777777" w:rsidR="00156AC3" w:rsidRPr="00156AC3" w:rsidRDefault="00156AC3" w:rsidP="00156AC3">
      <w:pPr>
        <w:pStyle w:val="Default"/>
        <w:numPr>
          <w:ilvl w:val="0"/>
          <w:numId w:val="2"/>
        </w:numPr>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на весь срок обучения. </w:t>
      </w:r>
    </w:p>
    <w:p w14:paraId="23264741" w14:textId="77777777" w:rsidR="00156AC3" w:rsidRDefault="00156AC3" w:rsidP="00156AC3">
      <w:pPr>
        <w:rPr>
          <w:rFonts w:ascii="Times New Roman" w:hAnsi="Times New Roman" w:cs="Times New Roman"/>
          <w:sz w:val="28"/>
          <w:szCs w:val="28"/>
        </w:rPr>
      </w:pPr>
      <w:r w:rsidRPr="00156AC3">
        <w:rPr>
          <w:rFonts w:ascii="Times New Roman" w:hAnsi="Times New Roman" w:cs="Times New Roman"/>
          <w:sz w:val="28"/>
          <w:szCs w:val="28"/>
        </w:rPr>
        <w:t xml:space="preserve">В соответствии с Письмом </w:t>
      </w:r>
      <w:proofErr w:type="spellStart"/>
      <w:r w:rsidRPr="00156AC3">
        <w:rPr>
          <w:rFonts w:ascii="Times New Roman" w:hAnsi="Times New Roman" w:cs="Times New Roman"/>
          <w:sz w:val="28"/>
          <w:szCs w:val="28"/>
        </w:rPr>
        <w:t>Минпросвещения</w:t>
      </w:r>
      <w:proofErr w:type="spellEnd"/>
      <w:r w:rsidRPr="00156AC3">
        <w:rPr>
          <w:rFonts w:ascii="Times New Roman" w:hAnsi="Times New Roman" w:cs="Times New Roman"/>
          <w:sz w:val="28"/>
          <w:szCs w:val="28"/>
        </w:rPr>
        <w:t xml:space="preserve"> России от 20 февраля 2019 г. № ТС-551/07 «О сопровождении образования обучающихся с ОВЗ и инвалидностью</w:t>
      </w:r>
      <w:r w:rsidRPr="00C01D58">
        <w:rPr>
          <w:rFonts w:ascii="Times New Roman" w:hAnsi="Times New Roman" w:cs="Times New Roman"/>
          <w:sz w:val="28"/>
          <w:szCs w:val="28"/>
        </w:rPr>
        <w:t xml:space="preserve">» образовательная организация обладает автономией, и в случае отсутствия в заключении ПМПК рекомендаций о предоставлении тьютора или ассистента </w:t>
      </w:r>
      <w:proofErr w:type="spellStart"/>
      <w:r w:rsidRPr="00C01D58">
        <w:rPr>
          <w:rFonts w:ascii="Times New Roman" w:hAnsi="Times New Roman" w:cs="Times New Roman"/>
          <w:sz w:val="28"/>
          <w:szCs w:val="28"/>
        </w:rPr>
        <w:t>ППк</w:t>
      </w:r>
      <w:proofErr w:type="spellEnd"/>
      <w:r w:rsidRPr="00C01D58">
        <w:rPr>
          <w:rFonts w:ascii="Times New Roman" w:hAnsi="Times New Roman" w:cs="Times New Roman"/>
          <w:sz w:val="28"/>
          <w:szCs w:val="28"/>
        </w:rPr>
        <w:t xml:space="preserve"> профессиональной образовательной организации может быть принято решение о предоставлении таких услуг на определенный период или на постоянной основе.</w:t>
      </w:r>
    </w:p>
    <w:p w14:paraId="0E883D97" w14:textId="77777777" w:rsidR="00156AC3" w:rsidRPr="00156AC3" w:rsidRDefault="00156AC3" w:rsidP="00156AC3">
      <w:pPr>
        <w:jc w:val="center"/>
        <w:rPr>
          <w:rFonts w:ascii="Times New Roman" w:hAnsi="Times New Roman" w:cs="Times New Roman"/>
          <w:sz w:val="28"/>
          <w:szCs w:val="28"/>
        </w:rPr>
      </w:pPr>
      <w:r w:rsidRPr="00156AC3">
        <w:rPr>
          <w:rFonts w:ascii="Times New Roman" w:hAnsi="Times New Roman" w:cs="Times New Roman"/>
          <w:b/>
          <w:bCs/>
          <w:sz w:val="28"/>
          <w:szCs w:val="28"/>
        </w:rPr>
        <w:t xml:space="preserve">Алгоритм предоставления </w:t>
      </w:r>
      <w:proofErr w:type="spellStart"/>
      <w:r w:rsidRPr="00156AC3">
        <w:rPr>
          <w:rFonts w:ascii="Times New Roman" w:hAnsi="Times New Roman" w:cs="Times New Roman"/>
          <w:b/>
          <w:bCs/>
          <w:sz w:val="28"/>
          <w:szCs w:val="28"/>
        </w:rPr>
        <w:t>тьюторского</w:t>
      </w:r>
      <w:proofErr w:type="spellEnd"/>
      <w:r w:rsidRPr="00156AC3">
        <w:rPr>
          <w:rFonts w:ascii="Times New Roman" w:hAnsi="Times New Roman" w:cs="Times New Roman"/>
          <w:b/>
          <w:bCs/>
          <w:sz w:val="28"/>
          <w:szCs w:val="28"/>
        </w:rPr>
        <w:t xml:space="preserve"> сопровождения в профессиональных образовательных организациях</w:t>
      </w:r>
    </w:p>
    <w:tbl>
      <w:tblPr>
        <w:tblStyle w:val="a5"/>
        <w:tblW w:w="0" w:type="auto"/>
        <w:tblLook w:val="04A0" w:firstRow="1" w:lastRow="0" w:firstColumn="1" w:lastColumn="0" w:noHBand="0" w:noVBand="1"/>
      </w:tblPr>
      <w:tblGrid>
        <w:gridCol w:w="4928"/>
        <w:gridCol w:w="3544"/>
        <w:gridCol w:w="5953"/>
      </w:tblGrid>
      <w:tr w:rsidR="00156AC3" w:rsidRPr="00156AC3" w14:paraId="6AB3A41A" w14:textId="77777777" w:rsidTr="004D1096">
        <w:tc>
          <w:tcPr>
            <w:tcW w:w="4928" w:type="dxa"/>
          </w:tcPr>
          <w:p w14:paraId="1BAF8D71" w14:textId="77777777" w:rsidR="00156AC3" w:rsidRPr="00156AC3" w:rsidRDefault="00156AC3" w:rsidP="00156AC3">
            <w:pPr>
              <w:spacing w:line="276" w:lineRule="auto"/>
              <w:jc w:val="center"/>
              <w:rPr>
                <w:rFonts w:ascii="Times New Roman" w:hAnsi="Times New Roman" w:cs="Times New Roman"/>
                <w:sz w:val="28"/>
                <w:szCs w:val="28"/>
              </w:rPr>
            </w:pPr>
            <w:r w:rsidRPr="00156AC3">
              <w:rPr>
                <w:rFonts w:ascii="Times New Roman" w:hAnsi="Times New Roman" w:cs="Times New Roman"/>
                <w:sz w:val="28"/>
                <w:szCs w:val="28"/>
              </w:rPr>
              <w:t>Вариант 1</w:t>
            </w:r>
          </w:p>
        </w:tc>
        <w:tc>
          <w:tcPr>
            <w:tcW w:w="9497" w:type="dxa"/>
            <w:gridSpan w:val="2"/>
          </w:tcPr>
          <w:p w14:paraId="38D1FBBF" w14:textId="77777777" w:rsidR="00156AC3" w:rsidRPr="00156AC3" w:rsidRDefault="00156AC3" w:rsidP="00156AC3">
            <w:pPr>
              <w:spacing w:line="276" w:lineRule="auto"/>
              <w:jc w:val="center"/>
              <w:rPr>
                <w:rFonts w:ascii="Times New Roman" w:hAnsi="Times New Roman" w:cs="Times New Roman"/>
                <w:sz w:val="28"/>
                <w:szCs w:val="28"/>
              </w:rPr>
            </w:pPr>
            <w:r w:rsidRPr="00156AC3">
              <w:rPr>
                <w:rFonts w:ascii="Times New Roman" w:hAnsi="Times New Roman" w:cs="Times New Roman"/>
                <w:sz w:val="28"/>
                <w:szCs w:val="28"/>
              </w:rPr>
              <w:t>Вариант 2</w:t>
            </w:r>
          </w:p>
        </w:tc>
      </w:tr>
      <w:tr w:rsidR="00156AC3" w:rsidRPr="00156AC3" w14:paraId="652D2205" w14:textId="77777777" w:rsidTr="004D1096">
        <w:trPr>
          <w:trHeight w:val="1174"/>
        </w:trPr>
        <w:tc>
          <w:tcPr>
            <w:tcW w:w="4928" w:type="dxa"/>
            <w:vMerge w:val="restart"/>
          </w:tcPr>
          <w:p w14:paraId="08AB71DC"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bCs/>
                <w:sz w:val="28"/>
                <w:szCs w:val="28"/>
              </w:rPr>
              <w:t xml:space="preserve">Наличие рекомендации </w:t>
            </w:r>
            <w:proofErr w:type="spellStart"/>
            <w:r w:rsidRPr="00156AC3">
              <w:rPr>
                <w:rFonts w:ascii="Times New Roman" w:hAnsi="Times New Roman" w:cs="Times New Roman"/>
                <w:bCs/>
                <w:sz w:val="28"/>
                <w:szCs w:val="28"/>
              </w:rPr>
              <w:t>тьюторского</w:t>
            </w:r>
            <w:proofErr w:type="spellEnd"/>
            <w:r w:rsidRPr="00156AC3">
              <w:rPr>
                <w:rFonts w:ascii="Times New Roman" w:hAnsi="Times New Roman" w:cs="Times New Roman"/>
                <w:bCs/>
                <w:sz w:val="28"/>
                <w:szCs w:val="28"/>
              </w:rPr>
              <w:t xml:space="preserve"> сопровождения </w:t>
            </w:r>
          </w:p>
          <w:p w14:paraId="343BB46D" w14:textId="77777777" w:rsidR="00156AC3" w:rsidRPr="00156AC3" w:rsidRDefault="00156AC3" w:rsidP="00156AC3">
            <w:pPr>
              <w:spacing w:line="276" w:lineRule="auto"/>
              <w:rPr>
                <w:rFonts w:ascii="Times New Roman" w:hAnsi="Times New Roman" w:cs="Times New Roman"/>
                <w:bCs/>
                <w:sz w:val="28"/>
                <w:szCs w:val="28"/>
              </w:rPr>
            </w:pPr>
            <w:r w:rsidRPr="00156AC3">
              <w:rPr>
                <w:rFonts w:ascii="Times New Roman" w:hAnsi="Times New Roman" w:cs="Times New Roman"/>
                <w:bCs/>
                <w:sz w:val="28"/>
                <w:szCs w:val="28"/>
              </w:rPr>
              <w:t>в заключении ПМПК/ИПРА</w:t>
            </w:r>
          </w:p>
          <w:p w14:paraId="71859994" w14:textId="77777777" w:rsidR="00156AC3" w:rsidRPr="00156AC3" w:rsidRDefault="00156AC3" w:rsidP="00156AC3">
            <w:pPr>
              <w:spacing w:line="276" w:lineRule="auto"/>
              <w:rPr>
                <w:rFonts w:ascii="Times New Roman" w:hAnsi="Times New Roman" w:cs="Times New Roman"/>
                <w:bCs/>
                <w:sz w:val="28"/>
                <w:szCs w:val="28"/>
              </w:rPr>
            </w:pPr>
            <w:r w:rsidRPr="00156AC3">
              <w:rPr>
                <w:rFonts w:ascii="Times New Roman" w:hAnsi="Times New Roman" w:cs="Times New Roman"/>
                <w:bCs/>
                <w:sz w:val="28"/>
                <w:szCs w:val="28"/>
              </w:rPr>
              <w:t>+</w:t>
            </w:r>
          </w:p>
          <w:p w14:paraId="2D61B6C2"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b/>
                <w:bCs/>
                <w:sz w:val="28"/>
                <w:szCs w:val="28"/>
              </w:rPr>
              <w:t xml:space="preserve">Заявление </w:t>
            </w:r>
            <w:r w:rsidRPr="00156AC3">
              <w:rPr>
                <w:rFonts w:ascii="Times New Roman" w:hAnsi="Times New Roman" w:cs="Times New Roman"/>
                <w:sz w:val="28"/>
                <w:szCs w:val="28"/>
              </w:rPr>
              <w:t xml:space="preserve">на предоставление </w:t>
            </w:r>
            <w:proofErr w:type="spellStart"/>
            <w:r w:rsidRPr="00156AC3">
              <w:rPr>
                <w:rFonts w:ascii="Times New Roman" w:hAnsi="Times New Roman" w:cs="Times New Roman"/>
                <w:sz w:val="28"/>
                <w:szCs w:val="28"/>
              </w:rPr>
              <w:t>тьюторского</w:t>
            </w:r>
            <w:proofErr w:type="spellEnd"/>
            <w:r w:rsidRPr="00156AC3">
              <w:rPr>
                <w:rFonts w:ascii="Times New Roman" w:hAnsi="Times New Roman" w:cs="Times New Roman"/>
                <w:sz w:val="28"/>
                <w:szCs w:val="28"/>
              </w:rPr>
              <w:t xml:space="preserve"> сопровождения/ ассистента (помощника)</w:t>
            </w:r>
          </w:p>
        </w:tc>
        <w:tc>
          <w:tcPr>
            <w:tcW w:w="9497" w:type="dxa"/>
            <w:gridSpan w:val="2"/>
          </w:tcPr>
          <w:p w14:paraId="18ACEAD9" w14:textId="77777777" w:rsidR="00156AC3" w:rsidRPr="00156AC3" w:rsidRDefault="00156AC3" w:rsidP="00A515FF">
            <w:pPr>
              <w:pStyle w:val="Default"/>
              <w:spacing w:line="276" w:lineRule="auto"/>
              <w:jc w:val="center"/>
              <w:rPr>
                <w:rFonts w:ascii="Times New Roman" w:hAnsi="Times New Roman" w:cs="Times New Roman"/>
                <w:sz w:val="28"/>
                <w:szCs w:val="28"/>
              </w:rPr>
            </w:pPr>
            <w:r w:rsidRPr="00156AC3">
              <w:rPr>
                <w:rFonts w:ascii="Times New Roman" w:hAnsi="Times New Roman" w:cs="Times New Roman"/>
                <w:bCs/>
                <w:sz w:val="28"/>
                <w:szCs w:val="28"/>
              </w:rPr>
              <w:t xml:space="preserve">Отсутствие рекомендации </w:t>
            </w:r>
            <w:proofErr w:type="spellStart"/>
            <w:r w:rsidRPr="00156AC3">
              <w:rPr>
                <w:rFonts w:ascii="Times New Roman" w:hAnsi="Times New Roman" w:cs="Times New Roman"/>
                <w:bCs/>
                <w:sz w:val="28"/>
                <w:szCs w:val="28"/>
              </w:rPr>
              <w:t>тьюторского</w:t>
            </w:r>
            <w:proofErr w:type="spellEnd"/>
            <w:r w:rsidRPr="00156AC3">
              <w:rPr>
                <w:rFonts w:ascii="Times New Roman" w:hAnsi="Times New Roman" w:cs="Times New Roman"/>
                <w:bCs/>
                <w:sz w:val="28"/>
                <w:szCs w:val="28"/>
              </w:rPr>
              <w:t xml:space="preserve"> сопровождения</w:t>
            </w:r>
          </w:p>
          <w:p w14:paraId="3CBA4D6A" w14:textId="77777777" w:rsidR="00156AC3" w:rsidRPr="00156AC3" w:rsidRDefault="00156AC3" w:rsidP="00A515FF">
            <w:pPr>
              <w:spacing w:line="276" w:lineRule="auto"/>
              <w:jc w:val="center"/>
              <w:rPr>
                <w:rFonts w:ascii="Times New Roman" w:hAnsi="Times New Roman" w:cs="Times New Roman"/>
                <w:bCs/>
                <w:sz w:val="28"/>
                <w:szCs w:val="28"/>
              </w:rPr>
            </w:pPr>
            <w:r w:rsidRPr="00156AC3">
              <w:rPr>
                <w:rFonts w:ascii="Times New Roman" w:hAnsi="Times New Roman" w:cs="Times New Roman"/>
                <w:bCs/>
                <w:sz w:val="28"/>
                <w:szCs w:val="28"/>
              </w:rPr>
              <w:t>в заключении ПМПК/ИПРА</w:t>
            </w:r>
          </w:p>
          <w:p w14:paraId="5238B964" w14:textId="77777777" w:rsidR="00156AC3" w:rsidRPr="00156AC3" w:rsidRDefault="00156AC3" w:rsidP="00156AC3">
            <w:pPr>
              <w:spacing w:line="276" w:lineRule="auto"/>
              <w:rPr>
                <w:rFonts w:ascii="Times New Roman" w:hAnsi="Times New Roman" w:cs="Times New Roman"/>
                <w:sz w:val="28"/>
                <w:szCs w:val="28"/>
              </w:rPr>
            </w:pPr>
          </w:p>
        </w:tc>
      </w:tr>
      <w:tr w:rsidR="00A515FF" w:rsidRPr="00156AC3" w14:paraId="5B5BFE8E" w14:textId="77777777" w:rsidTr="00A515FF">
        <w:trPr>
          <w:trHeight w:val="1174"/>
        </w:trPr>
        <w:tc>
          <w:tcPr>
            <w:tcW w:w="4928" w:type="dxa"/>
            <w:vMerge/>
          </w:tcPr>
          <w:p w14:paraId="0F7EFADA" w14:textId="77777777" w:rsidR="00A515FF" w:rsidRPr="00156AC3" w:rsidRDefault="00A515FF" w:rsidP="00156AC3">
            <w:pPr>
              <w:pStyle w:val="Default"/>
              <w:spacing w:line="276" w:lineRule="auto"/>
              <w:rPr>
                <w:rFonts w:ascii="Times New Roman" w:hAnsi="Times New Roman" w:cs="Times New Roman"/>
                <w:bCs/>
                <w:sz w:val="28"/>
                <w:szCs w:val="28"/>
              </w:rPr>
            </w:pPr>
          </w:p>
        </w:tc>
        <w:tc>
          <w:tcPr>
            <w:tcW w:w="3544" w:type="dxa"/>
          </w:tcPr>
          <w:p w14:paraId="156A394A" w14:textId="77777777" w:rsidR="00A515FF" w:rsidRPr="00156AC3" w:rsidRDefault="00A515FF" w:rsidP="00156AC3">
            <w:pPr>
              <w:pStyle w:val="Default"/>
              <w:spacing w:line="276" w:lineRule="auto"/>
              <w:rPr>
                <w:rFonts w:ascii="Times New Roman" w:hAnsi="Times New Roman" w:cs="Times New Roman"/>
                <w:bCs/>
                <w:sz w:val="28"/>
                <w:szCs w:val="28"/>
              </w:rPr>
            </w:pPr>
            <w:r w:rsidRPr="00156AC3">
              <w:rPr>
                <w:rFonts w:ascii="Times New Roman" w:hAnsi="Times New Roman" w:cs="Times New Roman"/>
                <w:bCs/>
                <w:sz w:val="28"/>
                <w:szCs w:val="28"/>
              </w:rPr>
              <w:t xml:space="preserve">Заявление </w:t>
            </w:r>
            <w:r w:rsidRPr="00156AC3">
              <w:rPr>
                <w:rFonts w:ascii="Times New Roman" w:hAnsi="Times New Roman" w:cs="Times New Roman"/>
                <w:sz w:val="28"/>
                <w:szCs w:val="28"/>
              </w:rPr>
              <w:t xml:space="preserve">на предоставление </w:t>
            </w:r>
            <w:proofErr w:type="spellStart"/>
            <w:r w:rsidRPr="00156AC3">
              <w:rPr>
                <w:rFonts w:ascii="Times New Roman" w:hAnsi="Times New Roman" w:cs="Times New Roman"/>
                <w:sz w:val="28"/>
                <w:szCs w:val="28"/>
              </w:rPr>
              <w:t>тьюторского</w:t>
            </w:r>
            <w:proofErr w:type="spellEnd"/>
            <w:r w:rsidRPr="00156AC3">
              <w:rPr>
                <w:rFonts w:ascii="Times New Roman" w:hAnsi="Times New Roman" w:cs="Times New Roman"/>
                <w:sz w:val="28"/>
                <w:szCs w:val="28"/>
              </w:rPr>
              <w:t xml:space="preserve"> сопровождения/ ассистента (помощника)</w:t>
            </w:r>
          </w:p>
        </w:tc>
        <w:tc>
          <w:tcPr>
            <w:tcW w:w="5953" w:type="dxa"/>
          </w:tcPr>
          <w:p w14:paraId="27249949" w14:textId="77777777" w:rsidR="00A515FF" w:rsidRPr="00156AC3" w:rsidRDefault="00A515FF" w:rsidP="00A515FF">
            <w:pPr>
              <w:pStyle w:val="Default"/>
              <w:spacing w:line="276" w:lineRule="auto"/>
              <w:rPr>
                <w:rFonts w:ascii="Times New Roman" w:hAnsi="Times New Roman" w:cs="Times New Roman"/>
                <w:bCs/>
                <w:sz w:val="28"/>
                <w:szCs w:val="28"/>
              </w:rPr>
            </w:pPr>
            <w:r w:rsidRPr="00156AC3">
              <w:rPr>
                <w:rFonts w:ascii="Times New Roman" w:hAnsi="Times New Roman" w:cs="Times New Roman"/>
                <w:bCs/>
                <w:sz w:val="28"/>
                <w:szCs w:val="28"/>
              </w:rPr>
              <w:t xml:space="preserve">Заседание </w:t>
            </w:r>
            <w:proofErr w:type="spellStart"/>
            <w:r w:rsidRPr="00156AC3">
              <w:rPr>
                <w:rFonts w:ascii="Times New Roman" w:hAnsi="Times New Roman" w:cs="Times New Roman"/>
                <w:bCs/>
                <w:sz w:val="28"/>
                <w:szCs w:val="28"/>
              </w:rPr>
              <w:t>ППк</w:t>
            </w:r>
            <w:proofErr w:type="spellEnd"/>
            <w:r w:rsidRPr="00156AC3">
              <w:rPr>
                <w:rFonts w:ascii="Times New Roman" w:hAnsi="Times New Roman" w:cs="Times New Roman"/>
                <w:bCs/>
                <w:sz w:val="28"/>
                <w:szCs w:val="28"/>
              </w:rPr>
              <w:t xml:space="preserve"> - На основании решения </w:t>
            </w:r>
            <w:proofErr w:type="spellStart"/>
            <w:r w:rsidRPr="00156AC3">
              <w:rPr>
                <w:rFonts w:ascii="Times New Roman" w:hAnsi="Times New Roman" w:cs="Times New Roman"/>
                <w:bCs/>
                <w:sz w:val="28"/>
                <w:szCs w:val="28"/>
              </w:rPr>
              <w:t>ППк</w:t>
            </w:r>
            <w:proofErr w:type="spellEnd"/>
            <w:r w:rsidRPr="00156AC3">
              <w:rPr>
                <w:rFonts w:ascii="Times New Roman" w:hAnsi="Times New Roman" w:cs="Times New Roman"/>
                <w:bCs/>
                <w:sz w:val="28"/>
                <w:szCs w:val="28"/>
              </w:rPr>
              <w:t xml:space="preserve"> предоставление </w:t>
            </w:r>
            <w:proofErr w:type="spellStart"/>
            <w:r w:rsidRPr="00156AC3">
              <w:rPr>
                <w:rFonts w:ascii="Times New Roman" w:hAnsi="Times New Roman" w:cs="Times New Roman"/>
                <w:bCs/>
                <w:sz w:val="28"/>
                <w:szCs w:val="28"/>
              </w:rPr>
              <w:t>тьюторского</w:t>
            </w:r>
            <w:proofErr w:type="spellEnd"/>
            <w:r w:rsidRPr="00156AC3">
              <w:rPr>
                <w:rFonts w:ascii="Times New Roman" w:hAnsi="Times New Roman" w:cs="Times New Roman"/>
                <w:bCs/>
                <w:sz w:val="28"/>
                <w:szCs w:val="28"/>
              </w:rPr>
              <w:t xml:space="preserve"> сопровождения/ ассистента (помощника)</w:t>
            </w:r>
          </w:p>
          <w:p w14:paraId="42195159" w14:textId="77777777" w:rsidR="00A515FF" w:rsidRPr="00156AC3" w:rsidRDefault="00A515FF" w:rsidP="00A515FF">
            <w:pPr>
              <w:pStyle w:val="Default"/>
              <w:spacing w:line="276" w:lineRule="auto"/>
              <w:rPr>
                <w:rFonts w:ascii="Times New Roman" w:hAnsi="Times New Roman" w:cs="Times New Roman"/>
                <w:bCs/>
                <w:sz w:val="28"/>
                <w:szCs w:val="28"/>
              </w:rPr>
            </w:pPr>
            <w:r w:rsidRPr="00156AC3">
              <w:rPr>
                <w:rFonts w:ascii="Times New Roman" w:hAnsi="Times New Roman" w:cs="Times New Roman"/>
                <w:bCs/>
                <w:sz w:val="28"/>
                <w:szCs w:val="28"/>
              </w:rPr>
              <w:t>+</w:t>
            </w:r>
          </w:p>
          <w:p w14:paraId="60529647" w14:textId="77777777" w:rsidR="00A515FF" w:rsidRPr="00156AC3" w:rsidRDefault="00A515FF" w:rsidP="00A515FF">
            <w:pPr>
              <w:pStyle w:val="Default"/>
              <w:spacing w:line="276" w:lineRule="auto"/>
              <w:rPr>
                <w:rFonts w:ascii="Times New Roman" w:hAnsi="Times New Roman" w:cs="Times New Roman"/>
                <w:bCs/>
                <w:sz w:val="28"/>
                <w:szCs w:val="28"/>
              </w:rPr>
            </w:pPr>
            <w:r w:rsidRPr="00156AC3">
              <w:rPr>
                <w:rFonts w:ascii="Times New Roman" w:hAnsi="Times New Roman" w:cs="Times New Roman"/>
                <w:bCs/>
                <w:sz w:val="28"/>
                <w:szCs w:val="28"/>
              </w:rPr>
              <w:t xml:space="preserve">Заявление </w:t>
            </w:r>
            <w:r w:rsidRPr="00156AC3">
              <w:rPr>
                <w:rFonts w:ascii="Times New Roman" w:hAnsi="Times New Roman" w:cs="Times New Roman"/>
                <w:sz w:val="28"/>
                <w:szCs w:val="28"/>
              </w:rPr>
              <w:t xml:space="preserve">на предоставление </w:t>
            </w:r>
            <w:proofErr w:type="spellStart"/>
            <w:r w:rsidRPr="00156AC3">
              <w:rPr>
                <w:rFonts w:ascii="Times New Roman" w:hAnsi="Times New Roman" w:cs="Times New Roman"/>
                <w:sz w:val="28"/>
                <w:szCs w:val="28"/>
              </w:rPr>
              <w:t>тьюторского</w:t>
            </w:r>
            <w:proofErr w:type="spellEnd"/>
            <w:r w:rsidRPr="00156AC3">
              <w:rPr>
                <w:rFonts w:ascii="Times New Roman" w:hAnsi="Times New Roman" w:cs="Times New Roman"/>
                <w:sz w:val="28"/>
                <w:szCs w:val="28"/>
              </w:rPr>
              <w:t xml:space="preserve"> сопровождения/ ассистента (помощника)</w:t>
            </w:r>
          </w:p>
        </w:tc>
      </w:tr>
    </w:tbl>
    <w:p w14:paraId="7341627A" w14:textId="77777777" w:rsidR="00156AC3" w:rsidRPr="00156AC3" w:rsidRDefault="00156AC3" w:rsidP="00156AC3">
      <w:pPr>
        <w:rPr>
          <w:rFonts w:ascii="Times New Roman" w:hAnsi="Times New Roman" w:cs="Times New Roman"/>
          <w:sz w:val="28"/>
          <w:szCs w:val="28"/>
        </w:rPr>
      </w:pPr>
    </w:p>
    <w:p w14:paraId="2E6BDACE" w14:textId="77777777" w:rsidR="00156AC3" w:rsidRPr="00156AC3" w:rsidRDefault="00156AC3" w:rsidP="00156AC3">
      <w:pPr>
        <w:rPr>
          <w:rFonts w:ascii="Times New Roman" w:hAnsi="Times New Roman" w:cs="Times New Roman"/>
          <w:sz w:val="28"/>
          <w:szCs w:val="28"/>
        </w:rPr>
      </w:pPr>
      <w:r w:rsidRPr="00156AC3">
        <w:rPr>
          <w:rFonts w:ascii="Times New Roman" w:hAnsi="Times New Roman" w:cs="Times New Roman"/>
          <w:b/>
          <w:sz w:val="28"/>
          <w:szCs w:val="28"/>
        </w:rPr>
        <w:t>Три этапа</w:t>
      </w:r>
      <w:r>
        <w:rPr>
          <w:rFonts w:ascii="Times New Roman" w:hAnsi="Times New Roman" w:cs="Times New Roman"/>
          <w:sz w:val="28"/>
          <w:szCs w:val="28"/>
        </w:rPr>
        <w:t xml:space="preserve"> </w:t>
      </w:r>
      <w:r w:rsidRPr="00156AC3">
        <w:rPr>
          <w:rFonts w:ascii="Times New Roman" w:hAnsi="Times New Roman" w:cs="Times New Roman"/>
          <w:b/>
          <w:sz w:val="28"/>
          <w:szCs w:val="28"/>
        </w:rPr>
        <w:t>деятельности</w:t>
      </w:r>
      <w:r w:rsidRPr="00156AC3">
        <w:rPr>
          <w:rFonts w:ascii="Times New Roman" w:hAnsi="Times New Roman" w:cs="Times New Roman"/>
          <w:sz w:val="28"/>
          <w:szCs w:val="28"/>
        </w:rPr>
        <w:t xml:space="preserve"> </w:t>
      </w:r>
      <w:r w:rsidRPr="00156AC3">
        <w:rPr>
          <w:rFonts w:ascii="Times New Roman" w:hAnsi="Times New Roman" w:cs="Times New Roman"/>
          <w:b/>
          <w:sz w:val="28"/>
          <w:szCs w:val="28"/>
        </w:rPr>
        <w:t>тьютора</w:t>
      </w:r>
      <w:r w:rsidRPr="00156AC3">
        <w:rPr>
          <w:rFonts w:ascii="Times New Roman" w:hAnsi="Times New Roman" w:cs="Times New Roman"/>
          <w:sz w:val="28"/>
          <w:szCs w:val="28"/>
        </w:rPr>
        <w:t xml:space="preserve"> в условиях инклюзивного профессионального образования, каждый из которых предполагает определенный стиль взаимодействия тьютора и обучающегося</w:t>
      </w:r>
    </w:p>
    <w:tbl>
      <w:tblPr>
        <w:tblStyle w:val="a5"/>
        <w:tblW w:w="0" w:type="auto"/>
        <w:tblLook w:val="04A0" w:firstRow="1" w:lastRow="0" w:firstColumn="1" w:lastColumn="0" w:noHBand="0" w:noVBand="1"/>
      </w:tblPr>
      <w:tblGrid>
        <w:gridCol w:w="1101"/>
        <w:gridCol w:w="2835"/>
        <w:gridCol w:w="10489"/>
      </w:tblGrid>
      <w:tr w:rsidR="00156AC3" w:rsidRPr="00156AC3" w14:paraId="679B40D4" w14:textId="77777777" w:rsidTr="004D1096">
        <w:tc>
          <w:tcPr>
            <w:tcW w:w="1101" w:type="dxa"/>
          </w:tcPr>
          <w:p w14:paraId="7AB5EDAB"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1 этап</w:t>
            </w:r>
          </w:p>
        </w:tc>
        <w:tc>
          <w:tcPr>
            <w:tcW w:w="2835" w:type="dxa"/>
          </w:tcPr>
          <w:p w14:paraId="306BBB59"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«директивный»</w:t>
            </w:r>
          </w:p>
        </w:tc>
        <w:tc>
          <w:tcPr>
            <w:tcW w:w="10489" w:type="dxa"/>
          </w:tcPr>
          <w:p w14:paraId="2FFF137C"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тьютор выступает в качестве «ведущего», в основном направляя действия </w:t>
            </w:r>
            <w:proofErr w:type="spellStart"/>
            <w:r w:rsidRPr="00156AC3">
              <w:rPr>
                <w:rFonts w:ascii="Times New Roman" w:hAnsi="Times New Roman" w:cs="Times New Roman"/>
                <w:sz w:val="28"/>
                <w:szCs w:val="28"/>
              </w:rPr>
              <w:t>тьюторанта</w:t>
            </w:r>
            <w:proofErr w:type="spellEnd"/>
          </w:p>
        </w:tc>
      </w:tr>
      <w:tr w:rsidR="00156AC3" w:rsidRPr="00156AC3" w14:paraId="65075B55" w14:textId="77777777" w:rsidTr="004D1096">
        <w:tc>
          <w:tcPr>
            <w:tcW w:w="1101" w:type="dxa"/>
          </w:tcPr>
          <w:p w14:paraId="4A12FB7A"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2 этап</w:t>
            </w:r>
          </w:p>
        </w:tc>
        <w:tc>
          <w:tcPr>
            <w:tcW w:w="2835" w:type="dxa"/>
          </w:tcPr>
          <w:p w14:paraId="554657D4"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«партнерский»</w:t>
            </w:r>
          </w:p>
        </w:tc>
        <w:tc>
          <w:tcPr>
            <w:tcW w:w="10489" w:type="dxa"/>
          </w:tcPr>
          <w:p w14:paraId="06A4380F"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тьютор и </w:t>
            </w:r>
            <w:proofErr w:type="spellStart"/>
            <w:r w:rsidRPr="00156AC3">
              <w:rPr>
                <w:rFonts w:ascii="Times New Roman" w:hAnsi="Times New Roman" w:cs="Times New Roman"/>
                <w:sz w:val="28"/>
                <w:szCs w:val="28"/>
              </w:rPr>
              <w:t>тьюторант</w:t>
            </w:r>
            <w:proofErr w:type="spellEnd"/>
            <w:r w:rsidRPr="00156AC3">
              <w:rPr>
                <w:rFonts w:ascii="Times New Roman" w:hAnsi="Times New Roman" w:cs="Times New Roman"/>
                <w:sz w:val="28"/>
                <w:szCs w:val="28"/>
              </w:rPr>
              <w:t xml:space="preserve"> взаимодействуют на равных и совместно решают поставленные задачи;</w:t>
            </w:r>
          </w:p>
        </w:tc>
      </w:tr>
      <w:tr w:rsidR="00156AC3" w:rsidRPr="00156AC3" w14:paraId="422612FF" w14:textId="77777777" w:rsidTr="004D1096">
        <w:tc>
          <w:tcPr>
            <w:tcW w:w="1101" w:type="dxa"/>
          </w:tcPr>
          <w:p w14:paraId="6647BB72"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3 этап</w:t>
            </w:r>
          </w:p>
        </w:tc>
        <w:tc>
          <w:tcPr>
            <w:tcW w:w="2835" w:type="dxa"/>
          </w:tcPr>
          <w:p w14:paraId="68EEF002"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«поддерживающий»</w:t>
            </w:r>
          </w:p>
        </w:tc>
        <w:tc>
          <w:tcPr>
            <w:tcW w:w="10489" w:type="dxa"/>
          </w:tcPr>
          <w:p w14:paraId="317A76A3" w14:textId="77777777" w:rsidR="00156AC3" w:rsidRPr="00156AC3" w:rsidRDefault="00156AC3" w:rsidP="00156AC3">
            <w:pPr>
              <w:spacing w:line="276" w:lineRule="auto"/>
              <w:rPr>
                <w:rFonts w:ascii="Times New Roman" w:hAnsi="Times New Roman" w:cs="Times New Roman"/>
                <w:sz w:val="28"/>
                <w:szCs w:val="28"/>
              </w:rPr>
            </w:pPr>
            <w:proofErr w:type="spellStart"/>
            <w:r w:rsidRPr="00156AC3">
              <w:rPr>
                <w:rFonts w:ascii="Times New Roman" w:hAnsi="Times New Roman" w:cs="Times New Roman"/>
                <w:sz w:val="28"/>
                <w:szCs w:val="28"/>
              </w:rPr>
              <w:t>тьюторант</w:t>
            </w:r>
            <w:proofErr w:type="spellEnd"/>
            <w:r w:rsidRPr="00156AC3">
              <w:rPr>
                <w:rFonts w:ascii="Times New Roman" w:hAnsi="Times New Roman" w:cs="Times New Roman"/>
                <w:sz w:val="28"/>
                <w:szCs w:val="28"/>
              </w:rPr>
              <w:t xml:space="preserve"> самостоятельно принимает решения, а тьютор корректирует его при необходимости</w:t>
            </w:r>
          </w:p>
        </w:tc>
      </w:tr>
    </w:tbl>
    <w:p w14:paraId="49B39AED" w14:textId="77777777" w:rsidR="00156AC3" w:rsidRPr="00156AC3" w:rsidRDefault="00156AC3" w:rsidP="00156AC3">
      <w:pPr>
        <w:rPr>
          <w:rFonts w:ascii="Times New Roman" w:hAnsi="Times New Roman" w:cs="Times New Roman"/>
          <w:sz w:val="28"/>
          <w:szCs w:val="28"/>
        </w:rPr>
      </w:pPr>
    </w:p>
    <w:p w14:paraId="0A4B4B38"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b/>
          <w:bCs/>
          <w:sz w:val="28"/>
          <w:szCs w:val="28"/>
        </w:rPr>
        <w:t xml:space="preserve">Этапы организации </w:t>
      </w:r>
      <w:proofErr w:type="spellStart"/>
      <w:r w:rsidRPr="00156AC3">
        <w:rPr>
          <w:rFonts w:ascii="Times New Roman" w:hAnsi="Times New Roman" w:cs="Times New Roman"/>
          <w:b/>
          <w:bCs/>
          <w:sz w:val="28"/>
          <w:szCs w:val="28"/>
        </w:rPr>
        <w:t>тьюторского</w:t>
      </w:r>
      <w:proofErr w:type="spellEnd"/>
      <w:r w:rsidRPr="00156AC3">
        <w:rPr>
          <w:rFonts w:ascii="Times New Roman" w:hAnsi="Times New Roman" w:cs="Times New Roman"/>
          <w:b/>
          <w:bCs/>
          <w:sz w:val="28"/>
          <w:szCs w:val="28"/>
        </w:rPr>
        <w:t xml:space="preserve"> сопровождения </w:t>
      </w:r>
    </w:p>
    <w:p w14:paraId="05916403"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-сбор информации об обучающемся; </w:t>
      </w:r>
    </w:p>
    <w:p w14:paraId="35B67133"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-анализ полученной информации и индивидуальные наблюдения; </w:t>
      </w:r>
    </w:p>
    <w:p w14:paraId="33218E84"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-совместная с другими специалистами выработка рекомендаций и составление индивидуального образовательного плана работы с обучающимся; </w:t>
      </w:r>
    </w:p>
    <w:p w14:paraId="29652164"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-решение поставленных задач; </w:t>
      </w:r>
    </w:p>
    <w:p w14:paraId="27BEBF17"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-анализ ситуации развития ребенка, корректировка стратегии. </w:t>
      </w:r>
    </w:p>
    <w:p w14:paraId="5BB58CF3" w14:textId="77777777" w:rsidR="00156AC3" w:rsidRPr="00156AC3" w:rsidRDefault="00156AC3" w:rsidP="00156AC3">
      <w:pPr>
        <w:rPr>
          <w:rFonts w:ascii="Times New Roman" w:hAnsi="Times New Roman" w:cs="Times New Roman"/>
          <w:sz w:val="28"/>
          <w:szCs w:val="28"/>
        </w:rPr>
      </w:pPr>
      <w:r w:rsidRPr="00156AC3">
        <w:rPr>
          <w:rFonts w:ascii="Times New Roman" w:hAnsi="Times New Roman" w:cs="Times New Roman"/>
          <w:sz w:val="28"/>
          <w:szCs w:val="28"/>
        </w:rPr>
        <w:t>Обозначенные этапы подходят для всех обучающихся, поступивших в профессиональную образовательную организацию; дальнейшая работа ведется в случае выявления проблем или особенностей в развитии ребенка.</w:t>
      </w:r>
    </w:p>
    <w:tbl>
      <w:tblPr>
        <w:tblStyle w:val="a5"/>
        <w:tblW w:w="0" w:type="auto"/>
        <w:tblLook w:val="04A0" w:firstRow="1" w:lastRow="0" w:firstColumn="1" w:lastColumn="0" w:noHBand="0" w:noVBand="1"/>
      </w:tblPr>
      <w:tblGrid>
        <w:gridCol w:w="3761"/>
        <w:gridCol w:w="10799"/>
      </w:tblGrid>
      <w:tr w:rsidR="00156AC3" w:rsidRPr="00156AC3" w14:paraId="6C938AE9" w14:textId="77777777" w:rsidTr="004D1096">
        <w:tc>
          <w:tcPr>
            <w:tcW w:w="3794" w:type="dxa"/>
          </w:tcPr>
          <w:p w14:paraId="5EED3DF0"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Предварительный этап</w:t>
            </w:r>
          </w:p>
        </w:tc>
        <w:tc>
          <w:tcPr>
            <w:tcW w:w="10992" w:type="dxa"/>
          </w:tcPr>
          <w:p w14:paraId="4E6DFD19"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знакомство с результатами диагностики обучающегося, проведенной специалистами, с медицинской картой ребенка, утвержденным образовательным маршрутом; встречается со специалистами и представителями ПМПК для получения рекомендаций по индивидуальному образовательному плану.</w:t>
            </w:r>
          </w:p>
        </w:tc>
      </w:tr>
      <w:tr w:rsidR="00156AC3" w:rsidRPr="00156AC3" w14:paraId="63DE7D5B" w14:textId="77777777" w:rsidTr="004D1096">
        <w:tc>
          <w:tcPr>
            <w:tcW w:w="3794" w:type="dxa"/>
          </w:tcPr>
          <w:p w14:paraId="7344FCE2"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bCs/>
                <w:sz w:val="28"/>
                <w:szCs w:val="28"/>
              </w:rPr>
              <w:t>Знакомство и установление контакта</w:t>
            </w:r>
          </w:p>
        </w:tc>
        <w:tc>
          <w:tcPr>
            <w:tcW w:w="10992" w:type="dxa"/>
          </w:tcPr>
          <w:p w14:paraId="38A66E33"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непосредственное знакомство и постепенное установление контакта с обучающимся, его семьей, тьютор узнает об особенностях, интересах, сильных и слабых сторонах своего </w:t>
            </w:r>
            <w:proofErr w:type="spellStart"/>
            <w:r w:rsidRPr="00156AC3">
              <w:rPr>
                <w:rFonts w:ascii="Times New Roman" w:hAnsi="Times New Roman" w:cs="Times New Roman"/>
                <w:sz w:val="28"/>
                <w:szCs w:val="28"/>
              </w:rPr>
              <w:lastRenderedPageBreak/>
              <w:t>тьюторанта</w:t>
            </w:r>
            <w:proofErr w:type="spellEnd"/>
            <w:r w:rsidRPr="00156AC3">
              <w:rPr>
                <w:rFonts w:ascii="Times New Roman" w:hAnsi="Times New Roman" w:cs="Times New Roman"/>
                <w:sz w:val="28"/>
                <w:szCs w:val="28"/>
              </w:rPr>
              <w:t xml:space="preserve">. Важнейшим элементом данного диагностического этапа являются непосредственное наблюдение тьютора за учащимся, его окружением. уровне развития его социально-бытовых представлений. </w:t>
            </w:r>
          </w:p>
        </w:tc>
      </w:tr>
      <w:tr w:rsidR="00156AC3" w:rsidRPr="00156AC3" w14:paraId="4FE815B8" w14:textId="77777777" w:rsidTr="004D1096">
        <w:tc>
          <w:tcPr>
            <w:tcW w:w="3794" w:type="dxa"/>
          </w:tcPr>
          <w:p w14:paraId="697BFC4D" w14:textId="77777777" w:rsidR="00156AC3" w:rsidRPr="00156AC3" w:rsidRDefault="00156AC3" w:rsidP="00156AC3">
            <w:pPr>
              <w:spacing w:line="276" w:lineRule="auto"/>
              <w:rPr>
                <w:rFonts w:ascii="Times New Roman" w:hAnsi="Times New Roman" w:cs="Times New Roman"/>
                <w:bCs/>
                <w:sz w:val="28"/>
                <w:szCs w:val="28"/>
              </w:rPr>
            </w:pPr>
            <w:r w:rsidRPr="00156AC3">
              <w:rPr>
                <w:rFonts w:ascii="Times New Roman" w:hAnsi="Times New Roman" w:cs="Times New Roman"/>
                <w:bCs/>
                <w:sz w:val="28"/>
                <w:szCs w:val="28"/>
              </w:rPr>
              <w:lastRenderedPageBreak/>
              <w:t>Адаптационный этап</w:t>
            </w:r>
          </w:p>
        </w:tc>
        <w:tc>
          <w:tcPr>
            <w:tcW w:w="10992" w:type="dxa"/>
          </w:tcPr>
          <w:p w14:paraId="548AF38F"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идет повседневная, последовательная работа тьютора и обучающегося по вхождению в образовательный процесс и социальную жизнь, постепенное включение обучающихся в учебную и внеучебную деятельность. </w:t>
            </w:r>
          </w:p>
          <w:p w14:paraId="71AE89C4" w14:textId="77777777" w:rsidR="00156AC3" w:rsidRPr="00156AC3" w:rsidRDefault="00156AC3" w:rsidP="00156AC3">
            <w:pPr>
              <w:spacing w:line="276" w:lineRule="auto"/>
              <w:rPr>
                <w:rFonts w:ascii="Times New Roman" w:hAnsi="Times New Roman" w:cs="Times New Roman"/>
                <w:sz w:val="28"/>
                <w:szCs w:val="28"/>
              </w:rPr>
            </w:pPr>
            <w:r w:rsidRPr="00156AC3">
              <w:rPr>
                <w:rFonts w:ascii="Times New Roman" w:hAnsi="Times New Roman" w:cs="Times New Roman"/>
                <w:sz w:val="28"/>
                <w:szCs w:val="28"/>
              </w:rPr>
              <w:t>Под адаптацией понимается также приспособление помещений ПОО, адаптация образовательных программ и методических пособий к особенностям обучающегося с инвалидностью и ОВЗ. На этом этапе тьютор осознает составляющие и особенности задач, стоящих перед обучающимся с инвалидностью и ОВЗ, и потенциальные возможности их решения, определяет позитивные и негативные факторы, влияющие на процесс адаптации и социализации. Ведется индивидуальная работа с обучающимся по формированию личностной мотивации к обучению. Важным моментом на этом этапе должна стать работа тьютора, направленная на успешное вхождение обучающимся с инвалидностью и ОВЗ в учебные группы.</w:t>
            </w:r>
          </w:p>
        </w:tc>
      </w:tr>
      <w:tr w:rsidR="00156AC3" w:rsidRPr="00156AC3" w14:paraId="0BB833C9" w14:textId="77777777" w:rsidTr="004D1096">
        <w:tc>
          <w:tcPr>
            <w:tcW w:w="3794" w:type="dxa"/>
          </w:tcPr>
          <w:p w14:paraId="159614E1" w14:textId="77777777" w:rsidR="00156AC3" w:rsidRPr="00156AC3" w:rsidRDefault="00156AC3" w:rsidP="00156AC3">
            <w:pPr>
              <w:spacing w:line="276" w:lineRule="auto"/>
              <w:rPr>
                <w:rFonts w:ascii="Times New Roman" w:hAnsi="Times New Roman" w:cs="Times New Roman"/>
                <w:bCs/>
                <w:sz w:val="28"/>
                <w:szCs w:val="28"/>
              </w:rPr>
            </w:pPr>
            <w:r w:rsidRPr="00156AC3">
              <w:rPr>
                <w:rFonts w:ascii="Times New Roman" w:hAnsi="Times New Roman" w:cs="Times New Roman"/>
                <w:bCs/>
                <w:sz w:val="28"/>
                <w:szCs w:val="28"/>
              </w:rPr>
              <w:t>Основной этап</w:t>
            </w:r>
          </w:p>
        </w:tc>
        <w:tc>
          <w:tcPr>
            <w:tcW w:w="10992" w:type="dxa"/>
          </w:tcPr>
          <w:p w14:paraId="39ABB7D5" w14:textId="77777777" w:rsidR="00156AC3" w:rsidRPr="00156AC3" w:rsidRDefault="00156AC3" w:rsidP="00156AC3">
            <w:pPr>
              <w:pStyle w:val="Default"/>
              <w:spacing w:line="276" w:lineRule="auto"/>
              <w:rPr>
                <w:rFonts w:ascii="Times New Roman" w:hAnsi="Times New Roman" w:cs="Times New Roman"/>
                <w:sz w:val="28"/>
                <w:szCs w:val="28"/>
              </w:rPr>
            </w:pPr>
            <w:r w:rsidRPr="00156AC3">
              <w:rPr>
                <w:rFonts w:ascii="Times New Roman" w:hAnsi="Times New Roman" w:cs="Times New Roman"/>
                <w:sz w:val="28"/>
                <w:szCs w:val="28"/>
              </w:rPr>
              <w:t xml:space="preserve">взаимодействие с обучающимся по поводу и в ходе в процессе обучения, оценка первых результатов. Акцент </w:t>
            </w:r>
            <w:proofErr w:type="spellStart"/>
            <w:r w:rsidRPr="00156AC3">
              <w:rPr>
                <w:rFonts w:ascii="Times New Roman" w:hAnsi="Times New Roman" w:cs="Times New Roman"/>
                <w:sz w:val="28"/>
                <w:szCs w:val="28"/>
              </w:rPr>
              <w:t>тьюторства</w:t>
            </w:r>
            <w:proofErr w:type="spellEnd"/>
            <w:r w:rsidRPr="00156AC3">
              <w:rPr>
                <w:rFonts w:ascii="Times New Roman" w:hAnsi="Times New Roman" w:cs="Times New Roman"/>
                <w:sz w:val="28"/>
                <w:szCs w:val="28"/>
              </w:rPr>
              <w:t xml:space="preserve"> переносится в сферу углубления социализации и коррекционно-развивающего обучения. Важно поддерживать мотивацию обучающегося, дать ему возможность почувствовать свои успехи. Постепенно увеличивается доля самостоятельности обучающегося при выполнении той или иной деятельности,  постепенно обеспечивается его способность взаимодействовать с другими взрослыми, в первую очередь с преподавателем и с другими обучающимися. Помощь должна быть разумно дозирована, носить направляющий характер и побуждать обучающегося к самостоятельности. На данном этапе проводятся диагностика в процессе обучения и наблюдения в ходе внеклассной деятельности, дается анализ и оценка первых результатов, оценка ресурсов и дефицитов в интеллектуальной, коммуникативной и других сферах деятельности обучающегося, при необходимости вносятся корректировки </w:t>
            </w:r>
            <w:r w:rsidRPr="00156AC3">
              <w:rPr>
                <w:rFonts w:ascii="Times New Roman" w:hAnsi="Times New Roman" w:cs="Times New Roman"/>
                <w:sz w:val="28"/>
                <w:szCs w:val="28"/>
              </w:rPr>
              <w:lastRenderedPageBreak/>
              <w:t>в ИОМ.</w:t>
            </w:r>
          </w:p>
        </w:tc>
      </w:tr>
    </w:tbl>
    <w:p w14:paraId="34A74B7C" w14:textId="77777777" w:rsidR="00156AC3" w:rsidRPr="00156AC3" w:rsidRDefault="00156AC3" w:rsidP="00156AC3">
      <w:pPr>
        <w:pStyle w:val="Default"/>
        <w:spacing w:line="276" w:lineRule="auto"/>
        <w:jc w:val="both"/>
        <w:rPr>
          <w:rFonts w:ascii="Times New Roman" w:hAnsi="Times New Roman" w:cs="Times New Roman"/>
          <w:sz w:val="28"/>
          <w:szCs w:val="28"/>
        </w:rPr>
      </w:pPr>
      <w:r w:rsidRPr="00156AC3">
        <w:rPr>
          <w:rFonts w:ascii="Times New Roman" w:hAnsi="Times New Roman" w:cs="Times New Roman"/>
          <w:sz w:val="28"/>
          <w:szCs w:val="28"/>
        </w:rPr>
        <w:lastRenderedPageBreak/>
        <w:t>На каждом этапе тьютор информирует родителей и всех участников образовательного процесса об успехах и неудачах в обучения и социализации обучающегося, проводит мониторинг усвоения содержания обучения, анализ результатов сопровождения. При необходимости тьютор организует консультации обучающегося у ведущих специалистов образовательной организации и территориальной ТПМПК.</w:t>
      </w:r>
    </w:p>
    <w:p w14:paraId="1107A6FF" w14:textId="77777777" w:rsidR="00972814" w:rsidRPr="00A515FF" w:rsidRDefault="00156AC3" w:rsidP="00A515FF">
      <w:pPr>
        <w:jc w:val="both"/>
        <w:rPr>
          <w:rFonts w:ascii="Times New Roman" w:hAnsi="Times New Roman" w:cs="Times New Roman"/>
          <w:sz w:val="28"/>
          <w:szCs w:val="28"/>
        </w:rPr>
      </w:pPr>
      <w:r w:rsidRPr="00156AC3">
        <w:rPr>
          <w:rFonts w:ascii="Times New Roman" w:hAnsi="Times New Roman" w:cs="Times New Roman"/>
          <w:sz w:val="28"/>
          <w:szCs w:val="28"/>
        </w:rPr>
        <w:t>Завершающим этапом, если это возможно при определенном статусе обучающегося с ОВЗ, должен стать постепенный выход сопровождающего из посреднической роли тьютора, предоставление обучающемуся с инвалидностью и ОВЗ максимальной самостоятельности в учебе с последующей отсроченной оценкой. Выход тьютора из системы или уменьшение его влияния является критерием его эффективности.</w:t>
      </w:r>
    </w:p>
    <w:p w14:paraId="6D9E3B08" w14:textId="77777777" w:rsidR="00972814" w:rsidRPr="00AB0DFD" w:rsidRDefault="006E23F7" w:rsidP="00AB0DFD">
      <w:pPr>
        <w:pStyle w:val="Default"/>
        <w:spacing w:line="276" w:lineRule="auto"/>
        <w:rPr>
          <w:rFonts w:ascii="Times New Roman" w:hAnsi="Times New Roman" w:cs="Times New Roman"/>
          <w:sz w:val="28"/>
          <w:szCs w:val="28"/>
        </w:rPr>
      </w:pPr>
      <w:r w:rsidRPr="00A515FF">
        <w:rPr>
          <w:rFonts w:ascii="Times New Roman" w:hAnsi="Times New Roman" w:cs="Times New Roman"/>
          <w:b/>
          <w:bCs/>
          <w:sz w:val="28"/>
          <w:szCs w:val="28"/>
        </w:rPr>
        <w:t>Раздел 3.</w:t>
      </w:r>
      <w:r>
        <w:rPr>
          <w:rFonts w:ascii="Times New Roman" w:hAnsi="Times New Roman" w:cs="Times New Roman"/>
          <w:bCs/>
          <w:sz w:val="28"/>
          <w:szCs w:val="28"/>
        </w:rPr>
        <w:t xml:space="preserve"> </w:t>
      </w:r>
      <w:r w:rsidR="00972814" w:rsidRPr="00BB196A">
        <w:rPr>
          <w:rFonts w:ascii="Times New Roman" w:hAnsi="Times New Roman" w:cs="Times New Roman"/>
          <w:b/>
          <w:bCs/>
          <w:sz w:val="28"/>
          <w:szCs w:val="28"/>
        </w:rPr>
        <w:t xml:space="preserve">Какими технологиями </w:t>
      </w:r>
      <w:r w:rsidR="00156AC3" w:rsidRPr="00BB196A">
        <w:rPr>
          <w:rFonts w:ascii="Times New Roman" w:hAnsi="Times New Roman" w:cs="Times New Roman"/>
          <w:b/>
          <w:bCs/>
          <w:sz w:val="28"/>
          <w:szCs w:val="28"/>
        </w:rPr>
        <w:t>и метод</w:t>
      </w:r>
      <w:r w:rsidR="00EF7E74" w:rsidRPr="00BB196A">
        <w:rPr>
          <w:rFonts w:ascii="Times New Roman" w:hAnsi="Times New Roman" w:cs="Times New Roman"/>
          <w:b/>
          <w:bCs/>
          <w:sz w:val="28"/>
          <w:szCs w:val="28"/>
        </w:rPr>
        <w:t>ами</w:t>
      </w:r>
      <w:r w:rsidR="00156AC3" w:rsidRPr="00BB196A">
        <w:rPr>
          <w:rFonts w:ascii="Times New Roman" w:hAnsi="Times New Roman" w:cs="Times New Roman"/>
          <w:b/>
          <w:bCs/>
          <w:sz w:val="28"/>
          <w:szCs w:val="28"/>
        </w:rPr>
        <w:t xml:space="preserve"> </w:t>
      </w:r>
      <w:r w:rsidR="00972814" w:rsidRPr="00BB196A">
        <w:rPr>
          <w:rFonts w:ascii="Times New Roman" w:hAnsi="Times New Roman" w:cs="Times New Roman"/>
          <w:b/>
          <w:bCs/>
          <w:sz w:val="28"/>
          <w:szCs w:val="28"/>
        </w:rPr>
        <w:t>может воспользоваться тьютор в своей работе?</w:t>
      </w:r>
      <w:r w:rsidR="00972814" w:rsidRPr="00AB0DFD">
        <w:rPr>
          <w:rFonts w:ascii="Times New Roman" w:hAnsi="Times New Roman" w:cs="Times New Roman"/>
          <w:bCs/>
          <w:sz w:val="28"/>
          <w:szCs w:val="28"/>
        </w:rPr>
        <w:t xml:space="preserve"> </w:t>
      </w:r>
    </w:p>
    <w:p w14:paraId="6A4B9D29" w14:textId="77777777" w:rsidR="00B01631" w:rsidRPr="00AB0DFD" w:rsidRDefault="00B01631" w:rsidP="00AB0DFD">
      <w:pPr>
        <w:spacing w:after="0"/>
        <w:rPr>
          <w:rFonts w:ascii="Times New Roman" w:hAnsi="Times New Roman" w:cs="Times New Roman"/>
          <w:sz w:val="28"/>
          <w:szCs w:val="28"/>
        </w:rPr>
      </w:pPr>
      <w:r w:rsidRPr="00AB0DFD">
        <w:rPr>
          <w:rFonts w:ascii="Times New Roman" w:hAnsi="Times New Roman" w:cs="Times New Roman"/>
          <w:sz w:val="28"/>
          <w:szCs w:val="28"/>
        </w:rPr>
        <w:t>Инструментарий тьютора:</w:t>
      </w:r>
    </w:p>
    <w:tbl>
      <w:tblPr>
        <w:tblStyle w:val="a5"/>
        <w:tblW w:w="0" w:type="auto"/>
        <w:tblLook w:val="04A0" w:firstRow="1" w:lastRow="0" w:firstColumn="1" w:lastColumn="0" w:noHBand="0" w:noVBand="1"/>
      </w:tblPr>
      <w:tblGrid>
        <w:gridCol w:w="4454"/>
        <w:gridCol w:w="10106"/>
      </w:tblGrid>
      <w:tr w:rsidR="00437C6D" w:rsidRPr="00AB0DFD" w14:paraId="2E1E8B1D" w14:textId="77777777" w:rsidTr="00587356">
        <w:trPr>
          <w:trHeight w:val="3290"/>
        </w:trPr>
        <w:tc>
          <w:tcPr>
            <w:tcW w:w="4503" w:type="dxa"/>
          </w:tcPr>
          <w:p w14:paraId="71D92674" w14:textId="77777777" w:rsidR="00437C6D"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Технология консультаций</w:t>
            </w:r>
          </w:p>
          <w:p w14:paraId="32A513F2" w14:textId="77777777" w:rsidR="00437C6D" w:rsidRPr="00AB0DFD" w:rsidRDefault="00437C6D" w:rsidP="00AB0DFD">
            <w:pPr>
              <w:spacing w:line="276" w:lineRule="auto"/>
              <w:rPr>
                <w:rFonts w:ascii="Times New Roman" w:hAnsi="Times New Roman" w:cs="Times New Roman"/>
                <w:sz w:val="28"/>
                <w:szCs w:val="28"/>
              </w:rPr>
            </w:pPr>
          </w:p>
        </w:tc>
        <w:tc>
          <w:tcPr>
            <w:tcW w:w="10283" w:type="dxa"/>
          </w:tcPr>
          <w:p w14:paraId="01FB02A9" w14:textId="77777777" w:rsidR="00437C6D" w:rsidRPr="00AB0DFD" w:rsidRDefault="00437C6D" w:rsidP="00AB0DFD">
            <w:pPr>
              <w:pStyle w:val="Default"/>
              <w:spacing w:line="276" w:lineRule="auto"/>
              <w:rPr>
                <w:rFonts w:ascii="Times New Roman" w:hAnsi="Times New Roman" w:cs="Times New Roman"/>
                <w:sz w:val="28"/>
                <w:szCs w:val="28"/>
              </w:rPr>
            </w:pPr>
            <w:r w:rsidRPr="00AB0DFD">
              <w:rPr>
                <w:rFonts w:ascii="Times New Roman" w:hAnsi="Times New Roman" w:cs="Times New Roman"/>
                <w:sz w:val="28"/>
                <w:szCs w:val="28"/>
              </w:rPr>
              <w:t>Алгоритм:</w:t>
            </w:r>
          </w:p>
          <w:p w14:paraId="15A1B569" w14:textId="77777777" w:rsidR="00437C6D" w:rsidRPr="00AB0DFD" w:rsidRDefault="00437C6D" w:rsidP="00AB0DFD">
            <w:pPr>
              <w:pStyle w:val="Default"/>
              <w:spacing w:line="276" w:lineRule="auto"/>
              <w:rPr>
                <w:rFonts w:ascii="Times New Roman" w:hAnsi="Times New Roman" w:cs="Times New Roman"/>
                <w:sz w:val="28"/>
                <w:szCs w:val="28"/>
              </w:rPr>
            </w:pPr>
            <w:r w:rsidRPr="00AB0DFD">
              <w:rPr>
                <w:rFonts w:ascii="Times New Roman" w:hAnsi="Times New Roman" w:cs="Times New Roman"/>
                <w:color w:val="auto"/>
                <w:sz w:val="28"/>
                <w:szCs w:val="28"/>
              </w:rPr>
              <w:t xml:space="preserve"> </w:t>
            </w:r>
            <w:r w:rsidRPr="00AB0DFD">
              <w:rPr>
                <w:rFonts w:ascii="Times New Roman" w:hAnsi="Times New Roman" w:cs="Times New Roman"/>
                <w:sz w:val="28"/>
                <w:szCs w:val="28"/>
              </w:rPr>
              <w:t xml:space="preserve">Определение познавательного интереса. Диагностика </w:t>
            </w:r>
          </w:p>
          <w:p w14:paraId="77B93078" w14:textId="77777777" w:rsidR="00437C6D" w:rsidRPr="00AB0DFD" w:rsidRDefault="00437C6D" w:rsidP="00AB0DFD">
            <w:pPr>
              <w:pStyle w:val="Default"/>
              <w:spacing w:line="276" w:lineRule="auto"/>
              <w:rPr>
                <w:rFonts w:ascii="Times New Roman" w:hAnsi="Times New Roman" w:cs="Times New Roman"/>
                <w:sz w:val="28"/>
                <w:szCs w:val="28"/>
              </w:rPr>
            </w:pPr>
            <w:r w:rsidRPr="00AB0DFD">
              <w:rPr>
                <w:rFonts w:ascii="Times New Roman" w:hAnsi="Times New Roman" w:cs="Times New Roman"/>
                <w:color w:val="auto"/>
                <w:sz w:val="28"/>
                <w:szCs w:val="28"/>
              </w:rPr>
              <w:t xml:space="preserve"> </w:t>
            </w:r>
            <w:r w:rsidRPr="00AB0DFD">
              <w:rPr>
                <w:rFonts w:ascii="Times New Roman" w:hAnsi="Times New Roman" w:cs="Times New Roman"/>
                <w:sz w:val="28"/>
                <w:szCs w:val="28"/>
              </w:rPr>
              <w:t xml:space="preserve">Формулирование образовательного вопроса </w:t>
            </w:r>
          </w:p>
          <w:p w14:paraId="16856CB3" w14:textId="77777777" w:rsidR="00437C6D" w:rsidRPr="00AB0DFD" w:rsidRDefault="00437C6D" w:rsidP="00AB0DFD">
            <w:pPr>
              <w:pStyle w:val="Default"/>
              <w:spacing w:line="276" w:lineRule="auto"/>
              <w:rPr>
                <w:rFonts w:ascii="Times New Roman" w:hAnsi="Times New Roman" w:cs="Times New Roman"/>
                <w:sz w:val="28"/>
                <w:szCs w:val="28"/>
              </w:rPr>
            </w:pPr>
            <w:r w:rsidRPr="00AB0DFD">
              <w:rPr>
                <w:rFonts w:ascii="Times New Roman" w:hAnsi="Times New Roman" w:cs="Times New Roman"/>
                <w:color w:val="auto"/>
                <w:sz w:val="28"/>
                <w:szCs w:val="28"/>
              </w:rPr>
              <w:t xml:space="preserve"> </w:t>
            </w:r>
            <w:r w:rsidRPr="00AB0DFD">
              <w:rPr>
                <w:rFonts w:ascii="Times New Roman" w:hAnsi="Times New Roman" w:cs="Times New Roman"/>
                <w:sz w:val="28"/>
                <w:szCs w:val="28"/>
              </w:rPr>
              <w:t xml:space="preserve">Постановка цели образовательной деятельности </w:t>
            </w:r>
          </w:p>
          <w:p w14:paraId="17A7C14F" w14:textId="77777777" w:rsidR="00437C6D" w:rsidRPr="00AB0DFD" w:rsidRDefault="00437C6D" w:rsidP="00AB0DFD">
            <w:pPr>
              <w:pStyle w:val="Default"/>
              <w:spacing w:line="276" w:lineRule="auto"/>
              <w:rPr>
                <w:rFonts w:ascii="Times New Roman" w:hAnsi="Times New Roman" w:cs="Times New Roman"/>
                <w:sz w:val="28"/>
                <w:szCs w:val="28"/>
              </w:rPr>
            </w:pPr>
            <w:r w:rsidRPr="00AB0DFD">
              <w:rPr>
                <w:rFonts w:ascii="Times New Roman" w:hAnsi="Times New Roman" w:cs="Times New Roman"/>
                <w:color w:val="auto"/>
                <w:sz w:val="28"/>
                <w:szCs w:val="28"/>
              </w:rPr>
              <w:t xml:space="preserve"> </w:t>
            </w:r>
            <w:r w:rsidRPr="00AB0DFD">
              <w:rPr>
                <w:rFonts w:ascii="Times New Roman" w:hAnsi="Times New Roman" w:cs="Times New Roman"/>
                <w:sz w:val="28"/>
                <w:szCs w:val="28"/>
              </w:rPr>
              <w:t xml:space="preserve">Поиск образовательных ресурсов и разработка плана образовательной деятельности </w:t>
            </w:r>
          </w:p>
          <w:p w14:paraId="19AFA29B" w14:textId="77777777" w:rsidR="00437C6D" w:rsidRPr="00AB0DFD" w:rsidRDefault="00437C6D" w:rsidP="00AB0DFD">
            <w:pPr>
              <w:pStyle w:val="Default"/>
              <w:spacing w:line="276" w:lineRule="auto"/>
              <w:rPr>
                <w:rFonts w:ascii="Times New Roman" w:hAnsi="Times New Roman" w:cs="Times New Roman"/>
                <w:sz w:val="28"/>
                <w:szCs w:val="28"/>
              </w:rPr>
            </w:pPr>
            <w:r w:rsidRPr="00AB0DFD">
              <w:rPr>
                <w:rFonts w:ascii="Times New Roman" w:hAnsi="Times New Roman" w:cs="Times New Roman"/>
                <w:color w:val="auto"/>
                <w:sz w:val="28"/>
                <w:szCs w:val="28"/>
              </w:rPr>
              <w:t xml:space="preserve"> </w:t>
            </w:r>
            <w:r w:rsidRPr="00AB0DFD">
              <w:rPr>
                <w:rFonts w:ascii="Times New Roman" w:hAnsi="Times New Roman" w:cs="Times New Roman"/>
                <w:sz w:val="28"/>
                <w:szCs w:val="28"/>
              </w:rPr>
              <w:t xml:space="preserve">Реализация, обсуждение, анализ корректировка плана образовательной деятельности </w:t>
            </w:r>
          </w:p>
          <w:p w14:paraId="01FDE2EA" w14:textId="77777777" w:rsidR="00437C6D" w:rsidRPr="00AB0DFD" w:rsidRDefault="00437C6D" w:rsidP="00AB0DFD">
            <w:pPr>
              <w:pStyle w:val="Default"/>
              <w:spacing w:line="276" w:lineRule="auto"/>
              <w:rPr>
                <w:rFonts w:ascii="Times New Roman" w:hAnsi="Times New Roman" w:cs="Times New Roman"/>
                <w:sz w:val="28"/>
                <w:szCs w:val="28"/>
              </w:rPr>
            </w:pPr>
            <w:r w:rsidRPr="00AB0DFD">
              <w:rPr>
                <w:rFonts w:ascii="Times New Roman" w:hAnsi="Times New Roman" w:cs="Times New Roman"/>
                <w:color w:val="auto"/>
                <w:sz w:val="28"/>
                <w:szCs w:val="28"/>
              </w:rPr>
              <w:t xml:space="preserve"> </w:t>
            </w:r>
            <w:r w:rsidRPr="00AB0DFD">
              <w:rPr>
                <w:rFonts w:ascii="Times New Roman" w:hAnsi="Times New Roman" w:cs="Times New Roman"/>
                <w:sz w:val="28"/>
                <w:szCs w:val="28"/>
              </w:rPr>
              <w:t xml:space="preserve">Анализ итогов образовательной деятельности </w:t>
            </w:r>
          </w:p>
          <w:p w14:paraId="03F6CCE1" w14:textId="77777777" w:rsidR="00437C6D" w:rsidRPr="00AB0DFD" w:rsidRDefault="00437C6D" w:rsidP="00AB0DFD">
            <w:pPr>
              <w:pStyle w:val="Default"/>
              <w:spacing w:line="276" w:lineRule="auto"/>
              <w:rPr>
                <w:rFonts w:ascii="Times New Roman" w:hAnsi="Times New Roman" w:cs="Times New Roman"/>
                <w:sz w:val="28"/>
                <w:szCs w:val="28"/>
              </w:rPr>
            </w:pPr>
            <w:r w:rsidRPr="00AB0DFD">
              <w:rPr>
                <w:rFonts w:ascii="Times New Roman" w:hAnsi="Times New Roman" w:cs="Times New Roman"/>
                <w:color w:val="auto"/>
                <w:sz w:val="28"/>
                <w:szCs w:val="28"/>
              </w:rPr>
              <w:t xml:space="preserve"> </w:t>
            </w:r>
            <w:r w:rsidRPr="00AB0DFD">
              <w:rPr>
                <w:rFonts w:ascii="Times New Roman" w:hAnsi="Times New Roman" w:cs="Times New Roman"/>
                <w:sz w:val="28"/>
                <w:szCs w:val="28"/>
              </w:rPr>
              <w:t xml:space="preserve">Корректировка образовательной цели, определение временных перспектив </w:t>
            </w:r>
          </w:p>
        </w:tc>
      </w:tr>
      <w:tr w:rsidR="00E2702F" w:rsidRPr="00AB0DFD" w14:paraId="2D589C67" w14:textId="77777777" w:rsidTr="00E2702F">
        <w:tc>
          <w:tcPr>
            <w:tcW w:w="4503" w:type="dxa"/>
          </w:tcPr>
          <w:p w14:paraId="64CBAAEB" w14:textId="77777777" w:rsidR="00E2702F" w:rsidRPr="00AB0DFD" w:rsidRDefault="00E2702F"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Технология постановки вопроса</w:t>
            </w:r>
          </w:p>
          <w:p w14:paraId="7468F0B1" w14:textId="77777777" w:rsidR="00E2702F" w:rsidRPr="00AB0DFD" w:rsidRDefault="00E2702F" w:rsidP="00AB0DFD">
            <w:pPr>
              <w:spacing w:line="276" w:lineRule="auto"/>
              <w:rPr>
                <w:rFonts w:ascii="Times New Roman" w:hAnsi="Times New Roman" w:cs="Times New Roman"/>
                <w:sz w:val="28"/>
                <w:szCs w:val="28"/>
              </w:rPr>
            </w:pPr>
          </w:p>
        </w:tc>
        <w:tc>
          <w:tcPr>
            <w:tcW w:w="10283" w:type="dxa"/>
          </w:tcPr>
          <w:p w14:paraId="78E6AD6F" w14:textId="77777777" w:rsidR="00E2702F"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Классификация вопросов:</w:t>
            </w:r>
          </w:p>
          <w:p w14:paraId="44987455" w14:textId="77777777" w:rsidR="00437C6D"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 xml:space="preserve">Закрытые </w:t>
            </w:r>
            <w:proofErr w:type="gramStart"/>
            <w:r w:rsidRPr="00AB0DFD">
              <w:rPr>
                <w:rFonts w:ascii="Times New Roman" w:hAnsi="Times New Roman" w:cs="Times New Roman"/>
                <w:sz w:val="28"/>
                <w:szCs w:val="28"/>
              </w:rPr>
              <w:t>( вопросы</w:t>
            </w:r>
            <w:proofErr w:type="gramEnd"/>
            <w:r w:rsidRPr="00AB0DFD">
              <w:rPr>
                <w:rFonts w:ascii="Times New Roman" w:hAnsi="Times New Roman" w:cs="Times New Roman"/>
                <w:sz w:val="28"/>
                <w:szCs w:val="28"/>
              </w:rPr>
              <w:t>, на которые дается однозначный ответ Да /Нет, называется точная дата, имя, число)</w:t>
            </w:r>
          </w:p>
          <w:p w14:paraId="27B3C835" w14:textId="77777777" w:rsidR="00437C6D"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Открытые вопросы (начинаются со слов Почему</w:t>
            </w:r>
            <w:proofErr w:type="gramStart"/>
            <w:r w:rsidRPr="00AB0DFD">
              <w:rPr>
                <w:rFonts w:ascii="Times New Roman" w:hAnsi="Times New Roman" w:cs="Times New Roman"/>
                <w:sz w:val="28"/>
                <w:szCs w:val="28"/>
              </w:rPr>
              <w:t>, Зачем</w:t>
            </w:r>
            <w:proofErr w:type="gramEnd"/>
            <w:r w:rsidRPr="00AB0DFD">
              <w:rPr>
                <w:rFonts w:ascii="Times New Roman" w:hAnsi="Times New Roman" w:cs="Times New Roman"/>
                <w:sz w:val="28"/>
                <w:szCs w:val="28"/>
              </w:rPr>
              <w:t>? Каким образом? Требует развернутого ответа)</w:t>
            </w:r>
          </w:p>
          <w:p w14:paraId="37145F3D" w14:textId="77777777" w:rsidR="00437C6D"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 xml:space="preserve">Творческие вопросы (Что изменилось </w:t>
            </w:r>
            <w:proofErr w:type="gramStart"/>
            <w:r w:rsidRPr="00AB0DFD">
              <w:rPr>
                <w:rFonts w:ascii="Times New Roman" w:hAnsi="Times New Roman" w:cs="Times New Roman"/>
                <w:sz w:val="28"/>
                <w:szCs w:val="28"/>
              </w:rPr>
              <w:t>бы..</w:t>
            </w:r>
            <w:proofErr w:type="gramEnd"/>
            <w:r w:rsidRPr="00AB0DFD">
              <w:rPr>
                <w:rFonts w:ascii="Times New Roman" w:hAnsi="Times New Roman" w:cs="Times New Roman"/>
                <w:sz w:val="28"/>
                <w:szCs w:val="28"/>
              </w:rPr>
              <w:t xml:space="preserve"> если бы..; Что произойдет, если…)</w:t>
            </w:r>
          </w:p>
          <w:p w14:paraId="239673AA" w14:textId="77777777" w:rsidR="00437C6D"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lastRenderedPageBreak/>
              <w:t>Вопросы с альтернативной ответа (выбрать необходимый ответ из нескольких предлагаемых)</w:t>
            </w:r>
          </w:p>
          <w:p w14:paraId="5DE005B1" w14:textId="77777777" w:rsidR="00437C6D"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 xml:space="preserve">Наводящие (вопросы, при помощи которых подводят </w:t>
            </w:r>
            <w:proofErr w:type="spellStart"/>
            <w:r w:rsidRPr="00AB0DFD">
              <w:rPr>
                <w:rFonts w:ascii="Times New Roman" w:hAnsi="Times New Roman" w:cs="Times New Roman"/>
                <w:sz w:val="28"/>
                <w:szCs w:val="28"/>
              </w:rPr>
              <w:t>тьюторанта</w:t>
            </w:r>
            <w:proofErr w:type="spellEnd"/>
            <w:r w:rsidRPr="00AB0DFD">
              <w:rPr>
                <w:rFonts w:ascii="Times New Roman" w:hAnsi="Times New Roman" w:cs="Times New Roman"/>
                <w:sz w:val="28"/>
                <w:szCs w:val="28"/>
              </w:rPr>
              <w:t xml:space="preserve"> к ожидаемому ответу)</w:t>
            </w:r>
          </w:p>
          <w:p w14:paraId="76473555" w14:textId="77777777" w:rsidR="00437C6D"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Основные вопросы (планируются заранее)</w:t>
            </w:r>
          </w:p>
          <w:p w14:paraId="24D5FC82" w14:textId="77777777" w:rsidR="00437C6D"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 xml:space="preserve">Ключевые (вопросы, </w:t>
            </w:r>
          </w:p>
          <w:p w14:paraId="4044E02B" w14:textId="77777777" w:rsidR="00437C6D" w:rsidRPr="00AB0DFD" w:rsidRDefault="00437C6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Риторические вопросы</w:t>
            </w:r>
          </w:p>
        </w:tc>
      </w:tr>
      <w:tr w:rsidR="00E2702F" w:rsidRPr="00AB0DFD" w14:paraId="582BAADD" w14:textId="77777777" w:rsidTr="00E2702F">
        <w:tc>
          <w:tcPr>
            <w:tcW w:w="4503" w:type="dxa"/>
          </w:tcPr>
          <w:p w14:paraId="3B74D989" w14:textId="77777777" w:rsidR="00E2702F" w:rsidRPr="00AB0DFD" w:rsidRDefault="00E2702F"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lastRenderedPageBreak/>
              <w:t>Технология активного слушания</w:t>
            </w:r>
          </w:p>
          <w:p w14:paraId="0CCA2681" w14:textId="77777777" w:rsidR="00E2702F" w:rsidRPr="00AB0DFD" w:rsidRDefault="00E2702F" w:rsidP="00AB0DFD">
            <w:pPr>
              <w:spacing w:line="276" w:lineRule="auto"/>
              <w:rPr>
                <w:rFonts w:ascii="Times New Roman" w:hAnsi="Times New Roman" w:cs="Times New Roman"/>
                <w:sz w:val="28"/>
                <w:szCs w:val="28"/>
              </w:rPr>
            </w:pPr>
          </w:p>
        </w:tc>
        <w:tc>
          <w:tcPr>
            <w:tcW w:w="10283" w:type="dxa"/>
          </w:tcPr>
          <w:p w14:paraId="4233CC26" w14:textId="77777777" w:rsidR="00E2702F" w:rsidRPr="00AB0DFD" w:rsidRDefault="00AB0DFD" w:rsidP="00AB0DFD">
            <w:pPr>
              <w:spacing w:line="276" w:lineRule="auto"/>
              <w:rPr>
                <w:rFonts w:ascii="Times New Roman" w:hAnsi="Times New Roman" w:cs="Times New Roman"/>
                <w:sz w:val="28"/>
                <w:szCs w:val="28"/>
              </w:rPr>
            </w:pPr>
            <w:r>
              <w:rPr>
                <w:rFonts w:ascii="Times New Roman" w:hAnsi="Times New Roman" w:cs="Times New Roman"/>
                <w:sz w:val="28"/>
                <w:szCs w:val="28"/>
              </w:rPr>
              <w:t>Т</w:t>
            </w:r>
            <w:r w:rsidR="00EF7E74" w:rsidRPr="00AB0DFD">
              <w:rPr>
                <w:rFonts w:ascii="Times New Roman" w:hAnsi="Times New Roman" w:cs="Times New Roman"/>
                <w:sz w:val="28"/>
                <w:szCs w:val="28"/>
              </w:rPr>
              <w:t>ехника, применяемая в практике социально-психологического тренинга, психологического консультирования и психотерапии, позволяющая точнее понимать психологиче</w:t>
            </w:r>
            <w:r>
              <w:rPr>
                <w:rFonts w:ascii="Times New Roman" w:hAnsi="Times New Roman" w:cs="Times New Roman"/>
                <w:sz w:val="28"/>
                <w:szCs w:val="28"/>
              </w:rPr>
              <w:t xml:space="preserve">ские состояния, чувства, мысли </w:t>
            </w:r>
            <w:proofErr w:type="spellStart"/>
            <w:r>
              <w:rPr>
                <w:rFonts w:ascii="Times New Roman" w:hAnsi="Times New Roman" w:cs="Times New Roman"/>
                <w:sz w:val="28"/>
                <w:szCs w:val="28"/>
              </w:rPr>
              <w:t>тьюторанта</w:t>
            </w:r>
            <w:proofErr w:type="spellEnd"/>
            <w:r w:rsidR="00EF7E74" w:rsidRPr="00AB0DFD">
              <w:rPr>
                <w:rFonts w:ascii="Times New Roman" w:hAnsi="Times New Roman" w:cs="Times New Roman"/>
                <w:sz w:val="28"/>
                <w:szCs w:val="28"/>
              </w:rPr>
              <w:t xml:space="preserve"> с помощью особых приемов участия в беседе, подразумевающих активное выражение собственных переживаний и соображений</w:t>
            </w:r>
          </w:p>
        </w:tc>
      </w:tr>
      <w:tr w:rsidR="00E2702F" w:rsidRPr="00AB0DFD" w14:paraId="088FBC46" w14:textId="77777777" w:rsidTr="00E2702F">
        <w:tc>
          <w:tcPr>
            <w:tcW w:w="4503" w:type="dxa"/>
          </w:tcPr>
          <w:p w14:paraId="1E46D10E" w14:textId="77777777" w:rsidR="00E2702F" w:rsidRPr="00AB0DFD" w:rsidRDefault="00E2702F"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Портфолио</w:t>
            </w:r>
          </w:p>
          <w:p w14:paraId="1DCEC7BA" w14:textId="77777777" w:rsidR="00E2702F" w:rsidRPr="00AB0DFD" w:rsidRDefault="00E2702F" w:rsidP="00AB0DFD">
            <w:pPr>
              <w:spacing w:line="276" w:lineRule="auto"/>
              <w:rPr>
                <w:rFonts w:ascii="Times New Roman" w:hAnsi="Times New Roman" w:cs="Times New Roman"/>
                <w:sz w:val="28"/>
                <w:szCs w:val="28"/>
              </w:rPr>
            </w:pPr>
          </w:p>
        </w:tc>
        <w:tc>
          <w:tcPr>
            <w:tcW w:w="10283" w:type="dxa"/>
          </w:tcPr>
          <w:p w14:paraId="20D0E28B" w14:textId="77777777" w:rsidR="00E2702F" w:rsidRPr="00AB0DFD" w:rsidRDefault="00AB0DFD" w:rsidP="00AB0DFD">
            <w:pPr>
              <w:spacing w:line="276" w:lineRule="auto"/>
              <w:rPr>
                <w:rFonts w:ascii="Times New Roman" w:hAnsi="Times New Roman" w:cs="Times New Roman"/>
                <w:sz w:val="28"/>
                <w:szCs w:val="28"/>
              </w:rPr>
            </w:pPr>
            <w:r>
              <w:rPr>
                <w:rFonts w:ascii="Times New Roman" w:hAnsi="Times New Roman" w:cs="Times New Roman"/>
                <w:sz w:val="28"/>
                <w:szCs w:val="28"/>
              </w:rPr>
              <w:t>М</w:t>
            </w:r>
            <w:r w:rsidR="00156AC3" w:rsidRPr="00AB0DFD">
              <w:rPr>
                <w:rFonts w:ascii="Times New Roman" w:hAnsi="Times New Roman" w:cs="Times New Roman"/>
                <w:sz w:val="28"/>
                <w:szCs w:val="28"/>
              </w:rPr>
              <w:t>етод презентации образовательных результатов</w:t>
            </w:r>
            <w:r w:rsidR="00EF7E74" w:rsidRPr="00AB0DFD">
              <w:rPr>
                <w:rFonts w:ascii="Times New Roman" w:hAnsi="Times New Roman" w:cs="Times New Roman"/>
                <w:sz w:val="28"/>
                <w:szCs w:val="28"/>
              </w:rPr>
              <w:t xml:space="preserve"> фиксирования, накопления и оценки индивидуальных достижений обучающегося в определенный период его обучения</w:t>
            </w:r>
          </w:p>
        </w:tc>
      </w:tr>
      <w:tr w:rsidR="00E2702F" w:rsidRPr="00AB0DFD" w14:paraId="0A1BC052" w14:textId="77777777" w:rsidTr="00E2702F">
        <w:tc>
          <w:tcPr>
            <w:tcW w:w="4503" w:type="dxa"/>
          </w:tcPr>
          <w:p w14:paraId="0D3691BD" w14:textId="77777777" w:rsidR="00E2702F" w:rsidRPr="00AB0DFD" w:rsidRDefault="00E2702F"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Технология сопровождения познавательных интересов</w:t>
            </w:r>
          </w:p>
        </w:tc>
        <w:tc>
          <w:tcPr>
            <w:tcW w:w="10283" w:type="dxa"/>
          </w:tcPr>
          <w:p w14:paraId="0181BE01" w14:textId="77777777" w:rsidR="00E2702F" w:rsidRPr="00AB0DFD" w:rsidRDefault="00EF7E74" w:rsidP="00AB0DFD">
            <w:pPr>
              <w:spacing w:line="276" w:lineRule="auto"/>
              <w:rPr>
                <w:rFonts w:ascii="Times New Roman" w:hAnsi="Times New Roman" w:cs="Times New Roman"/>
                <w:color w:val="333333"/>
                <w:sz w:val="28"/>
                <w:szCs w:val="28"/>
                <w:shd w:val="clear" w:color="auto" w:fill="FFFFFF"/>
              </w:rPr>
            </w:pPr>
            <w:r w:rsidRPr="00AB0DFD">
              <w:rPr>
                <w:rFonts w:ascii="Times New Roman" w:hAnsi="Times New Roman" w:cs="Times New Roman"/>
                <w:color w:val="333333"/>
                <w:sz w:val="28"/>
                <w:szCs w:val="28"/>
                <w:shd w:val="clear" w:color="auto" w:fill="FFFFFF"/>
              </w:rPr>
              <w:t xml:space="preserve"> Тьютор создаёт условия и предлагает способы для выявления, реализации и осмысления </w:t>
            </w:r>
            <w:proofErr w:type="spellStart"/>
            <w:r w:rsidR="00AB0DFD">
              <w:rPr>
                <w:rFonts w:ascii="Times New Roman" w:hAnsi="Times New Roman" w:cs="Times New Roman"/>
                <w:color w:val="333333"/>
                <w:sz w:val="28"/>
                <w:szCs w:val="28"/>
                <w:shd w:val="clear" w:color="auto" w:fill="FFFFFF"/>
              </w:rPr>
              <w:t>тьюторантом</w:t>
            </w:r>
            <w:proofErr w:type="spellEnd"/>
            <w:r w:rsidRPr="00AB0DFD">
              <w:rPr>
                <w:rFonts w:ascii="Times New Roman" w:hAnsi="Times New Roman" w:cs="Times New Roman"/>
                <w:color w:val="333333"/>
                <w:sz w:val="28"/>
                <w:szCs w:val="28"/>
                <w:shd w:val="clear" w:color="auto" w:fill="FFFFFF"/>
              </w:rPr>
              <w:t xml:space="preserve"> своего познавательного интереса.</w:t>
            </w:r>
          </w:p>
          <w:p w14:paraId="6962E4A2" w14:textId="77777777" w:rsidR="00EF7E74" w:rsidRPr="00AB0DFD" w:rsidRDefault="00EF7E74" w:rsidP="00AB0DFD">
            <w:pPr>
              <w:pStyle w:val="richfactdown-paragraph"/>
              <w:shd w:val="clear" w:color="auto" w:fill="FFFFFF"/>
              <w:spacing w:before="0" w:beforeAutospacing="0" w:after="0" w:afterAutospacing="0" w:line="276" w:lineRule="auto"/>
              <w:rPr>
                <w:color w:val="333333"/>
                <w:sz w:val="28"/>
                <w:szCs w:val="28"/>
                <w:shd w:val="clear" w:color="auto" w:fill="FFFFFF"/>
              </w:rPr>
            </w:pPr>
            <w:r w:rsidRPr="00AB0DFD">
              <w:rPr>
                <w:color w:val="333333"/>
                <w:sz w:val="28"/>
                <w:szCs w:val="28"/>
                <w:shd w:val="clear" w:color="auto" w:fill="FFFFFF"/>
              </w:rPr>
              <w:t>Алгоритм:</w:t>
            </w:r>
          </w:p>
          <w:p w14:paraId="11EA0481" w14:textId="77777777" w:rsidR="00EF7E74"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00EF7E74" w:rsidRPr="00AB0DFD">
              <w:rPr>
                <w:color w:val="333333"/>
                <w:sz w:val="28"/>
                <w:szCs w:val="28"/>
              </w:rPr>
              <w:t>фи</w:t>
            </w:r>
            <w:r>
              <w:rPr>
                <w:color w:val="333333"/>
                <w:sz w:val="28"/>
                <w:szCs w:val="28"/>
              </w:rPr>
              <w:t>ксация познавательного интереса</w:t>
            </w:r>
          </w:p>
          <w:p w14:paraId="59BB8C26" w14:textId="77777777" w:rsidR="00EF7E74"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00EF7E74" w:rsidRPr="00AB0DFD">
              <w:rPr>
                <w:color w:val="333333"/>
                <w:sz w:val="28"/>
                <w:szCs w:val="28"/>
              </w:rPr>
              <w:t>организ</w:t>
            </w:r>
            <w:r>
              <w:rPr>
                <w:color w:val="333333"/>
                <w:sz w:val="28"/>
                <w:szCs w:val="28"/>
              </w:rPr>
              <w:t>ация сбора и анализа информации</w:t>
            </w:r>
          </w:p>
          <w:p w14:paraId="0AFC6BFE" w14:textId="77777777" w:rsidR="00EF7E74"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00EF7E74" w:rsidRPr="00AB0DFD">
              <w:rPr>
                <w:color w:val="333333"/>
                <w:sz w:val="28"/>
                <w:szCs w:val="28"/>
              </w:rPr>
              <w:t>организаци</w:t>
            </w:r>
            <w:r>
              <w:rPr>
                <w:color w:val="333333"/>
                <w:sz w:val="28"/>
                <w:szCs w:val="28"/>
              </w:rPr>
              <w:t>я и анализ презентации интереса</w:t>
            </w:r>
          </w:p>
          <w:p w14:paraId="10C7AF1E" w14:textId="77777777" w:rsidR="00EF7E74" w:rsidRPr="00AB0DFD" w:rsidRDefault="00EF7E74" w:rsidP="00AB0DFD">
            <w:pPr>
              <w:pStyle w:val="richfactdown-paragraph"/>
              <w:shd w:val="clear" w:color="auto" w:fill="FFFFFF"/>
              <w:spacing w:before="0" w:beforeAutospacing="0" w:after="0" w:afterAutospacing="0" w:line="276" w:lineRule="auto"/>
              <w:rPr>
                <w:color w:val="333333"/>
                <w:sz w:val="28"/>
                <w:szCs w:val="28"/>
              </w:rPr>
            </w:pPr>
            <w:r w:rsidRPr="00AB0DFD">
              <w:rPr>
                <w:rStyle w:val="a9"/>
                <w:b w:val="0"/>
                <w:bCs w:val="0"/>
                <w:color w:val="333333"/>
                <w:sz w:val="28"/>
                <w:szCs w:val="28"/>
              </w:rPr>
              <w:t>Функции тьютора:</w:t>
            </w:r>
          </w:p>
          <w:p w14:paraId="5795BC15" w14:textId="77777777" w:rsidR="00EF7E74"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00EF7E74" w:rsidRPr="00AB0DFD">
              <w:rPr>
                <w:color w:val="333333"/>
                <w:sz w:val="28"/>
                <w:szCs w:val="28"/>
              </w:rPr>
              <w:t xml:space="preserve">сбор данных о предпочтениях, интересах и намерениях </w:t>
            </w:r>
            <w:proofErr w:type="spellStart"/>
            <w:r>
              <w:rPr>
                <w:color w:val="333333"/>
                <w:sz w:val="28"/>
                <w:szCs w:val="28"/>
              </w:rPr>
              <w:t>тьюторанта</w:t>
            </w:r>
            <w:proofErr w:type="spellEnd"/>
            <w:r w:rsidR="00EF7E74" w:rsidRPr="00AB0DFD">
              <w:rPr>
                <w:color w:val="333333"/>
                <w:sz w:val="28"/>
                <w:szCs w:val="28"/>
              </w:rPr>
              <w:t>.</w:t>
            </w:r>
          </w:p>
          <w:p w14:paraId="265D5596" w14:textId="77777777" w:rsidR="00EF7E74"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00EF7E74" w:rsidRPr="00AB0DFD">
              <w:rPr>
                <w:color w:val="333333"/>
                <w:sz w:val="28"/>
                <w:szCs w:val="28"/>
              </w:rPr>
              <w:t xml:space="preserve">выявление ресурсов и возможностей для преодоления имеющихся у </w:t>
            </w:r>
            <w:proofErr w:type="spellStart"/>
            <w:r>
              <w:rPr>
                <w:color w:val="333333"/>
                <w:sz w:val="28"/>
                <w:szCs w:val="28"/>
              </w:rPr>
              <w:t>тьюторанта</w:t>
            </w:r>
            <w:proofErr w:type="spellEnd"/>
            <w:r w:rsidR="00EF7E74" w:rsidRPr="00AB0DFD">
              <w:rPr>
                <w:color w:val="333333"/>
                <w:sz w:val="28"/>
                <w:szCs w:val="28"/>
              </w:rPr>
              <w:t xml:space="preserve"> проблем.</w:t>
            </w:r>
          </w:p>
          <w:p w14:paraId="65A91ACE" w14:textId="77777777" w:rsidR="00EF7E74"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00EF7E74" w:rsidRPr="00AB0DFD">
              <w:rPr>
                <w:color w:val="333333"/>
                <w:sz w:val="28"/>
                <w:szCs w:val="28"/>
              </w:rPr>
              <w:t>оказание помощи при решении возникающих затруднений и проблем.</w:t>
            </w:r>
          </w:p>
          <w:p w14:paraId="23763D56" w14:textId="77777777" w:rsidR="00EF7E74"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00EF7E74" w:rsidRPr="00AB0DFD">
              <w:rPr>
                <w:color w:val="333333"/>
                <w:sz w:val="28"/>
                <w:szCs w:val="28"/>
              </w:rPr>
              <w:t>анализ и коррекция процесса и результатов развития познавательного интереса.</w:t>
            </w:r>
          </w:p>
        </w:tc>
      </w:tr>
      <w:tr w:rsidR="00E2702F" w:rsidRPr="00AB0DFD" w14:paraId="56C58962" w14:textId="77777777" w:rsidTr="00E2702F">
        <w:tc>
          <w:tcPr>
            <w:tcW w:w="4503" w:type="dxa"/>
          </w:tcPr>
          <w:p w14:paraId="65ADC67B" w14:textId="77777777" w:rsidR="00E2702F" w:rsidRPr="00AB0DFD" w:rsidRDefault="00E2702F"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lastRenderedPageBreak/>
              <w:t>Технология сопровождения проектно-исследовательской деятельности</w:t>
            </w:r>
          </w:p>
          <w:p w14:paraId="56A43B78" w14:textId="77777777" w:rsidR="00E2702F" w:rsidRPr="00AB0DFD" w:rsidRDefault="00E2702F" w:rsidP="00AB0DFD">
            <w:pPr>
              <w:spacing w:line="276" w:lineRule="auto"/>
              <w:rPr>
                <w:rFonts w:ascii="Times New Roman" w:hAnsi="Times New Roman" w:cs="Times New Roman"/>
                <w:sz w:val="28"/>
                <w:szCs w:val="28"/>
              </w:rPr>
            </w:pPr>
          </w:p>
        </w:tc>
        <w:tc>
          <w:tcPr>
            <w:tcW w:w="10283" w:type="dxa"/>
          </w:tcPr>
          <w:p w14:paraId="758A3BD0" w14:textId="77777777" w:rsidR="00AB0DFD"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Р</w:t>
            </w:r>
            <w:r w:rsidRPr="00AB0DFD">
              <w:rPr>
                <w:color w:val="333333"/>
                <w:sz w:val="28"/>
                <w:szCs w:val="28"/>
              </w:rPr>
              <w:t xml:space="preserve">еализация индивидуального подхода на каждом этапе выполнения </w:t>
            </w:r>
            <w:proofErr w:type="spellStart"/>
            <w:r w:rsidRPr="00AB0DFD">
              <w:rPr>
                <w:color w:val="333333"/>
                <w:sz w:val="28"/>
                <w:szCs w:val="28"/>
              </w:rPr>
              <w:t>тьюторантом</w:t>
            </w:r>
            <w:proofErr w:type="spellEnd"/>
            <w:r w:rsidRPr="00AB0DFD">
              <w:rPr>
                <w:color w:val="333333"/>
                <w:sz w:val="28"/>
                <w:szCs w:val="28"/>
              </w:rPr>
              <w:t xml:space="preserve"> исследовательской работы:</w:t>
            </w:r>
          </w:p>
          <w:p w14:paraId="532596DE" w14:textId="77777777" w:rsidR="00AB0DFD"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Pr="00AB0DFD">
              <w:rPr>
                <w:color w:val="333333"/>
                <w:sz w:val="28"/>
                <w:szCs w:val="28"/>
              </w:rPr>
              <w:t>формулирование проблемы исследования;</w:t>
            </w:r>
          </w:p>
          <w:p w14:paraId="6419A9AC" w14:textId="77777777" w:rsidR="00AB0DFD"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Pr="00AB0DFD">
              <w:rPr>
                <w:color w:val="333333"/>
                <w:sz w:val="28"/>
                <w:szCs w:val="28"/>
              </w:rPr>
              <w:t>выбор методов исследования;</w:t>
            </w:r>
          </w:p>
          <w:p w14:paraId="478F2252" w14:textId="77777777" w:rsidR="00AB0DFD"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Pr="00AB0DFD">
              <w:rPr>
                <w:color w:val="333333"/>
                <w:sz w:val="28"/>
                <w:szCs w:val="28"/>
              </w:rPr>
              <w:t>определение стратегии исследования и её реализации;</w:t>
            </w:r>
          </w:p>
          <w:p w14:paraId="592480C6" w14:textId="77777777" w:rsidR="00AB0DFD"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Pr>
                <w:color w:val="333333"/>
                <w:sz w:val="28"/>
                <w:szCs w:val="28"/>
              </w:rPr>
              <w:t xml:space="preserve">- </w:t>
            </w:r>
            <w:r w:rsidRPr="00AB0DFD">
              <w:rPr>
                <w:color w:val="333333"/>
                <w:sz w:val="28"/>
                <w:szCs w:val="28"/>
              </w:rPr>
              <w:t>рефлексию выполненной исследовательской работы.</w:t>
            </w:r>
          </w:p>
          <w:p w14:paraId="686D15BA" w14:textId="77777777" w:rsidR="00AB0DFD" w:rsidRPr="00AB0DFD" w:rsidRDefault="00AB0DFD" w:rsidP="00AB0DFD">
            <w:pPr>
              <w:pStyle w:val="richfactdown-paragraph"/>
              <w:shd w:val="clear" w:color="auto" w:fill="FFFFFF"/>
              <w:spacing w:before="0" w:beforeAutospacing="0" w:after="0" w:afterAutospacing="0" w:line="276" w:lineRule="auto"/>
              <w:rPr>
                <w:color w:val="333333"/>
                <w:sz w:val="28"/>
                <w:szCs w:val="28"/>
              </w:rPr>
            </w:pPr>
            <w:r w:rsidRPr="00AB0DFD">
              <w:rPr>
                <w:color w:val="333333"/>
                <w:sz w:val="28"/>
                <w:szCs w:val="28"/>
              </w:rPr>
              <w:t xml:space="preserve">В ходе выполнения </w:t>
            </w:r>
            <w:proofErr w:type="spellStart"/>
            <w:r w:rsidRPr="00AB0DFD">
              <w:rPr>
                <w:color w:val="333333"/>
                <w:sz w:val="28"/>
                <w:szCs w:val="28"/>
              </w:rPr>
              <w:t>тьюторского</w:t>
            </w:r>
            <w:proofErr w:type="spellEnd"/>
            <w:r w:rsidRPr="00AB0DFD">
              <w:rPr>
                <w:color w:val="333333"/>
                <w:sz w:val="28"/>
                <w:szCs w:val="28"/>
              </w:rPr>
              <w:t xml:space="preserve"> сопровождения могут быть использованы такие технологические приёмы, как:</w:t>
            </w:r>
          </w:p>
          <w:p w14:paraId="3BE76CB1" w14:textId="77777777" w:rsidR="00AB0DFD" w:rsidRPr="00AB0DFD" w:rsidRDefault="00AB0DFD" w:rsidP="00AB0DFD">
            <w:pPr>
              <w:pStyle w:val="richfactdown-paragraph"/>
              <w:numPr>
                <w:ilvl w:val="0"/>
                <w:numId w:val="6"/>
              </w:numPr>
              <w:shd w:val="clear" w:color="auto" w:fill="FFFFFF"/>
              <w:spacing w:before="0" w:beforeAutospacing="0" w:after="0" w:afterAutospacing="0" w:line="276" w:lineRule="auto"/>
              <w:rPr>
                <w:color w:val="333333"/>
                <w:sz w:val="28"/>
                <w:szCs w:val="28"/>
              </w:rPr>
            </w:pPr>
            <w:r w:rsidRPr="00AB0DFD">
              <w:rPr>
                <w:color w:val="333333"/>
                <w:sz w:val="28"/>
                <w:szCs w:val="28"/>
              </w:rPr>
              <w:t>образовательные карты;</w:t>
            </w:r>
          </w:p>
          <w:p w14:paraId="3841A043" w14:textId="77777777" w:rsidR="00AB0DFD" w:rsidRPr="00AB0DFD" w:rsidRDefault="00AB0DFD" w:rsidP="00AB0DFD">
            <w:pPr>
              <w:pStyle w:val="richfactdown-paragraph"/>
              <w:numPr>
                <w:ilvl w:val="0"/>
                <w:numId w:val="6"/>
              </w:numPr>
              <w:shd w:val="clear" w:color="auto" w:fill="FFFFFF"/>
              <w:spacing w:before="0" w:beforeAutospacing="0" w:after="0" w:afterAutospacing="0" w:line="276" w:lineRule="auto"/>
              <w:rPr>
                <w:color w:val="333333"/>
                <w:sz w:val="28"/>
                <w:szCs w:val="28"/>
              </w:rPr>
            </w:pPr>
            <w:r w:rsidRPr="00AB0DFD">
              <w:rPr>
                <w:color w:val="333333"/>
                <w:sz w:val="28"/>
                <w:szCs w:val="28"/>
              </w:rPr>
              <w:t>карты интересов;</w:t>
            </w:r>
          </w:p>
          <w:p w14:paraId="48ADFBA3" w14:textId="77777777" w:rsidR="00AB0DFD" w:rsidRPr="00AB0DFD" w:rsidRDefault="00AB0DFD" w:rsidP="00AB0DFD">
            <w:pPr>
              <w:pStyle w:val="richfactdown-paragraph"/>
              <w:numPr>
                <w:ilvl w:val="0"/>
                <w:numId w:val="6"/>
              </w:numPr>
              <w:shd w:val="clear" w:color="auto" w:fill="FFFFFF"/>
              <w:spacing w:before="0" w:beforeAutospacing="0" w:after="0" w:afterAutospacing="0" w:line="276" w:lineRule="auto"/>
              <w:rPr>
                <w:color w:val="333333"/>
                <w:sz w:val="28"/>
                <w:szCs w:val="28"/>
              </w:rPr>
            </w:pPr>
            <w:r w:rsidRPr="00AB0DFD">
              <w:rPr>
                <w:color w:val="333333"/>
                <w:sz w:val="28"/>
                <w:szCs w:val="28"/>
              </w:rPr>
              <w:t>учебный контракт;</w:t>
            </w:r>
          </w:p>
          <w:p w14:paraId="559B7920" w14:textId="77777777" w:rsidR="00AB0DFD" w:rsidRPr="00AB0DFD" w:rsidRDefault="00AB0DFD" w:rsidP="00AB0DFD">
            <w:pPr>
              <w:pStyle w:val="richfactdown-paragraph"/>
              <w:numPr>
                <w:ilvl w:val="0"/>
                <w:numId w:val="6"/>
              </w:numPr>
              <w:shd w:val="clear" w:color="auto" w:fill="FFFFFF"/>
              <w:spacing w:before="0" w:beforeAutospacing="0" w:after="0" w:afterAutospacing="0" w:line="276" w:lineRule="auto"/>
              <w:rPr>
                <w:color w:val="333333"/>
                <w:sz w:val="28"/>
                <w:szCs w:val="28"/>
              </w:rPr>
            </w:pPr>
            <w:r w:rsidRPr="00AB0DFD">
              <w:rPr>
                <w:color w:val="333333"/>
                <w:sz w:val="28"/>
                <w:szCs w:val="28"/>
              </w:rPr>
              <w:t>рефлексивные листы</w:t>
            </w:r>
          </w:p>
          <w:p w14:paraId="4882A375" w14:textId="77777777" w:rsidR="00E2702F" w:rsidRPr="00AB0DFD" w:rsidRDefault="00E2702F" w:rsidP="00AB0DFD">
            <w:pPr>
              <w:spacing w:line="276" w:lineRule="auto"/>
              <w:rPr>
                <w:rFonts w:ascii="Times New Roman" w:hAnsi="Times New Roman" w:cs="Times New Roman"/>
                <w:sz w:val="28"/>
                <w:szCs w:val="28"/>
              </w:rPr>
            </w:pPr>
          </w:p>
        </w:tc>
      </w:tr>
      <w:tr w:rsidR="00E2702F" w:rsidRPr="00AB0DFD" w14:paraId="0B85B5F3" w14:textId="77777777" w:rsidTr="00E2702F">
        <w:tc>
          <w:tcPr>
            <w:tcW w:w="4503" w:type="dxa"/>
          </w:tcPr>
          <w:p w14:paraId="7334522F" w14:textId="77777777" w:rsidR="00E2702F" w:rsidRPr="00AB0DFD" w:rsidRDefault="00E2702F"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Технология групповой работы</w:t>
            </w:r>
          </w:p>
          <w:p w14:paraId="3941D042" w14:textId="77777777" w:rsidR="00E2702F" w:rsidRPr="00AB0DFD" w:rsidRDefault="00E2702F" w:rsidP="00AB0DFD">
            <w:pPr>
              <w:spacing w:line="276" w:lineRule="auto"/>
              <w:rPr>
                <w:rFonts w:ascii="Times New Roman" w:hAnsi="Times New Roman" w:cs="Times New Roman"/>
                <w:sz w:val="28"/>
                <w:szCs w:val="28"/>
              </w:rPr>
            </w:pPr>
          </w:p>
        </w:tc>
        <w:tc>
          <w:tcPr>
            <w:tcW w:w="10283" w:type="dxa"/>
          </w:tcPr>
          <w:p w14:paraId="2CDF3F22" w14:textId="77777777" w:rsidR="00E2702F" w:rsidRPr="00AB0DFD" w:rsidRDefault="00AB0DFD"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 xml:space="preserve">Групповая </w:t>
            </w:r>
            <w:proofErr w:type="spellStart"/>
            <w:r w:rsidRPr="00AB0DFD">
              <w:rPr>
                <w:rFonts w:ascii="Times New Roman" w:hAnsi="Times New Roman" w:cs="Times New Roman"/>
                <w:sz w:val="28"/>
                <w:szCs w:val="28"/>
              </w:rPr>
              <w:t>тьюторская</w:t>
            </w:r>
            <w:proofErr w:type="spellEnd"/>
            <w:r w:rsidRPr="00AB0DFD">
              <w:rPr>
                <w:rFonts w:ascii="Times New Roman" w:hAnsi="Times New Roman" w:cs="Times New Roman"/>
                <w:sz w:val="28"/>
                <w:szCs w:val="28"/>
              </w:rPr>
              <w:t xml:space="preserve"> консультация, тренинг, </w:t>
            </w:r>
            <w:proofErr w:type="spellStart"/>
            <w:r w:rsidRPr="00AB0DFD">
              <w:rPr>
                <w:rFonts w:ascii="Times New Roman" w:hAnsi="Times New Roman" w:cs="Times New Roman"/>
                <w:sz w:val="28"/>
                <w:szCs w:val="28"/>
              </w:rPr>
              <w:t>тьюториал</w:t>
            </w:r>
            <w:proofErr w:type="spellEnd"/>
          </w:p>
        </w:tc>
      </w:tr>
      <w:tr w:rsidR="00156AC3" w:rsidRPr="00AB0DFD" w14:paraId="6BFF41D4" w14:textId="77777777" w:rsidTr="00E2702F">
        <w:tc>
          <w:tcPr>
            <w:tcW w:w="4503" w:type="dxa"/>
          </w:tcPr>
          <w:p w14:paraId="23A1E067" w14:textId="77777777" w:rsidR="00156AC3" w:rsidRPr="00AB0DFD" w:rsidRDefault="00156AC3"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Кейс-</w:t>
            </w:r>
            <w:proofErr w:type="spellStart"/>
            <w:r w:rsidRPr="00AB0DFD">
              <w:rPr>
                <w:rFonts w:ascii="Times New Roman" w:hAnsi="Times New Roman" w:cs="Times New Roman"/>
                <w:sz w:val="28"/>
                <w:szCs w:val="28"/>
              </w:rPr>
              <w:t>стади</w:t>
            </w:r>
            <w:proofErr w:type="spellEnd"/>
          </w:p>
        </w:tc>
        <w:tc>
          <w:tcPr>
            <w:tcW w:w="10283" w:type="dxa"/>
          </w:tcPr>
          <w:p w14:paraId="142AA0F1" w14:textId="77777777" w:rsidR="00AB0DFD" w:rsidRDefault="00156AC3"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Метод обучения, основанный на разборе практических ситуаций</w:t>
            </w:r>
            <w:r w:rsidR="00AB0DFD">
              <w:rPr>
                <w:rFonts w:ascii="Times New Roman" w:hAnsi="Times New Roman" w:cs="Times New Roman"/>
                <w:sz w:val="28"/>
                <w:szCs w:val="28"/>
              </w:rPr>
              <w:t>.</w:t>
            </w:r>
          </w:p>
          <w:p w14:paraId="426D0901" w14:textId="77777777" w:rsidR="00156AC3" w:rsidRPr="00AB0DFD" w:rsidRDefault="00AB0DFD" w:rsidP="00AB0DFD">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Тьюторанту</w:t>
            </w:r>
            <w:proofErr w:type="spellEnd"/>
            <w:r w:rsidR="00EF7E74" w:rsidRPr="00AB0DFD">
              <w:rPr>
                <w:rFonts w:ascii="Times New Roman" w:hAnsi="Times New Roman" w:cs="Times New Roman"/>
                <w:sz w:val="28"/>
                <w:szCs w:val="28"/>
              </w:rPr>
              <w:t xml:space="preserve">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tc>
      </w:tr>
      <w:tr w:rsidR="00156AC3" w:rsidRPr="00AB0DFD" w14:paraId="45AEFC5D" w14:textId="77777777" w:rsidTr="00E2702F">
        <w:tc>
          <w:tcPr>
            <w:tcW w:w="4503" w:type="dxa"/>
          </w:tcPr>
          <w:p w14:paraId="3A8D5362" w14:textId="77777777" w:rsidR="00156AC3" w:rsidRPr="00AB0DFD" w:rsidRDefault="00156AC3"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Дебаты</w:t>
            </w:r>
          </w:p>
        </w:tc>
        <w:tc>
          <w:tcPr>
            <w:tcW w:w="10283" w:type="dxa"/>
          </w:tcPr>
          <w:p w14:paraId="5AC4A9B2" w14:textId="77777777" w:rsidR="00156AC3" w:rsidRPr="00AB0DFD" w:rsidRDefault="00AB0DFD" w:rsidP="00AB0DFD">
            <w:pPr>
              <w:spacing w:line="276" w:lineRule="auto"/>
              <w:rPr>
                <w:rFonts w:ascii="Times New Roman" w:hAnsi="Times New Roman" w:cs="Times New Roman"/>
                <w:sz w:val="28"/>
                <w:szCs w:val="28"/>
              </w:rPr>
            </w:pPr>
            <w:r>
              <w:rPr>
                <w:rFonts w:ascii="Times New Roman" w:hAnsi="Times New Roman" w:cs="Times New Roman"/>
                <w:sz w:val="28"/>
                <w:szCs w:val="28"/>
              </w:rPr>
              <w:t>М</w:t>
            </w:r>
            <w:r w:rsidR="00156AC3" w:rsidRPr="00AB0DFD">
              <w:rPr>
                <w:rFonts w:ascii="Times New Roman" w:hAnsi="Times New Roman" w:cs="Times New Roman"/>
                <w:sz w:val="28"/>
                <w:szCs w:val="28"/>
              </w:rPr>
              <w:t>етод организации публичной дискуссии, в которой нужно предельно доказательно аргументировать свою точку зрения</w:t>
            </w:r>
            <w:r>
              <w:rPr>
                <w:rFonts w:ascii="Times New Roman" w:hAnsi="Times New Roman" w:cs="Times New Roman"/>
                <w:sz w:val="28"/>
                <w:szCs w:val="28"/>
              </w:rPr>
              <w:t xml:space="preserve"> и опровергнуть противоположную.</w:t>
            </w:r>
          </w:p>
        </w:tc>
      </w:tr>
      <w:tr w:rsidR="00E2702F" w:rsidRPr="00AB0DFD" w14:paraId="49CD8561" w14:textId="77777777" w:rsidTr="00E2702F">
        <w:tc>
          <w:tcPr>
            <w:tcW w:w="4503" w:type="dxa"/>
          </w:tcPr>
          <w:p w14:paraId="6514486F" w14:textId="77777777" w:rsidR="00E2702F" w:rsidRPr="00AB0DFD" w:rsidRDefault="00E2702F"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Образовательное событие</w:t>
            </w:r>
          </w:p>
          <w:p w14:paraId="562BC38F" w14:textId="77777777" w:rsidR="00E2702F" w:rsidRPr="00AB0DFD" w:rsidRDefault="00E2702F" w:rsidP="00AB0DFD">
            <w:pPr>
              <w:spacing w:line="276" w:lineRule="auto"/>
              <w:rPr>
                <w:rFonts w:ascii="Times New Roman" w:hAnsi="Times New Roman" w:cs="Times New Roman"/>
                <w:sz w:val="28"/>
                <w:szCs w:val="28"/>
              </w:rPr>
            </w:pPr>
          </w:p>
        </w:tc>
        <w:tc>
          <w:tcPr>
            <w:tcW w:w="10283" w:type="dxa"/>
          </w:tcPr>
          <w:p w14:paraId="67FA1ABD" w14:textId="77777777" w:rsidR="00E2702F" w:rsidRPr="00AB0DFD" w:rsidRDefault="00AB0DFD" w:rsidP="00AB0DFD">
            <w:pPr>
              <w:spacing w:line="276" w:lineRule="auto"/>
              <w:rPr>
                <w:rFonts w:ascii="Times New Roman" w:hAnsi="Times New Roman" w:cs="Times New Roman"/>
                <w:sz w:val="28"/>
                <w:szCs w:val="28"/>
              </w:rPr>
            </w:pPr>
            <w:r>
              <w:rPr>
                <w:rFonts w:ascii="Times New Roman" w:hAnsi="Times New Roman" w:cs="Times New Roman"/>
                <w:sz w:val="28"/>
                <w:szCs w:val="28"/>
              </w:rPr>
              <w:t>Р</w:t>
            </w:r>
            <w:r w:rsidR="00EF7E74" w:rsidRPr="00AB0DFD">
              <w:rPr>
                <w:rFonts w:ascii="Times New Roman" w:hAnsi="Times New Roman" w:cs="Times New Roman"/>
                <w:sz w:val="28"/>
                <w:szCs w:val="28"/>
              </w:rPr>
              <w:t>азвитие образовательной мотивации, построение и реализацию индивидуальных образовательных программ и проектов</w:t>
            </w:r>
          </w:p>
          <w:p w14:paraId="00E0C40B" w14:textId="77777777" w:rsidR="00EF7E74" w:rsidRPr="00AB0DFD" w:rsidRDefault="00EF7E74"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 xml:space="preserve">Работа с событиями может вестись не только для одного </w:t>
            </w:r>
            <w:proofErr w:type="spellStart"/>
            <w:r w:rsidRPr="00AB0DFD">
              <w:rPr>
                <w:rFonts w:ascii="Times New Roman" w:hAnsi="Times New Roman" w:cs="Times New Roman"/>
                <w:sz w:val="28"/>
                <w:szCs w:val="28"/>
              </w:rPr>
              <w:t>тьюторанта</w:t>
            </w:r>
            <w:proofErr w:type="spellEnd"/>
            <w:r w:rsidRPr="00AB0DFD">
              <w:rPr>
                <w:rFonts w:ascii="Times New Roman" w:hAnsi="Times New Roman" w:cs="Times New Roman"/>
                <w:sz w:val="28"/>
                <w:szCs w:val="28"/>
              </w:rPr>
              <w:t xml:space="preserve">, но и для группы. Работа с событиями строится </w:t>
            </w:r>
            <w:proofErr w:type="gramStart"/>
            <w:r w:rsidRPr="00AB0DFD">
              <w:rPr>
                <w:rFonts w:ascii="Times New Roman" w:hAnsi="Times New Roman" w:cs="Times New Roman"/>
                <w:sz w:val="28"/>
                <w:szCs w:val="28"/>
              </w:rPr>
              <w:t>по</w:t>
            </w:r>
            <w:r w:rsidR="00AB0DFD">
              <w:rPr>
                <w:rFonts w:ascii="Times New Roman" w:hAnsi="Times New Roman" w:cs="Times New Roman"/>
                <w:sz w:val="28"/>
                <w:szCs w:val="28"/>
              </w:rPr>
              <w:t xml:space="preserve"> </w:t>
            </w:r>
            <w:r w:rsidRPr="00AB0DFD">
              <w:rPr>
                <w:rFonts w:ascii="Times New Roman" w:hAnsi="Times New Roman" w:cs="Times New Roman"/>
                <w:sz w:val="28"/>
                <w:szCs w:val="28"/>
              </w:rPr>
              <w:t>разному</w:t>
            </w:r>
            <w:proofErr w:type="gramEnd"/>
            <w:r w:rsidRPr="00AB0DFD">
              <w:rPr>
                <w:rFonts w:ascii="Times New Roman" w:hAnsi="Times New Roman" w:cs="Times New Roman"/>
                <w:sz w:val="28"/>
                <w:szCs w:val="28"/>
              </w:rPr>
              <w:t xml:space="preserve"> в зависимости от того, </w:t>
            </w:r>
            <w:r w:rsidRPr="00AB0DFD">
              <w:rPr>
                <w:rFonts w:ascii="Times New Roman" w:hAnsi="Times New Roman" w:cs="Times New Roman"/>
                <w:sz w:val="28"/>
                <w:szCs w:val="28"/>
              </w:rPr>
              <w:lastRenderedPageBreak/>
              <w:t xml:space="preserve">организуют ли его сами </w:t>
            </w:r>
            <w:proofErr w:type="spellStart"/>
            <w:r w:rsidRPr="00AB0DFD">
              <w:rPr>
                <w:rFonts w:ascii="Times New Roman" w:hAnsi="Times New Roman" w:cs="Times New Roman"/>
                <w:sz w:val="28"/>
                <w:szCs w:val="28"/>
              </w:rPr>
              <w:t>тьюторанты</w:t>
            </w:r>
            <w:proofErr w:type="spellEnd"/>
            <w:r w:rsidRPr="00AB0DFD">
              <w:rPr>
                <w:rFonts w:ascii="Times New Roman" w:hAnsi="Times New Roman" w:cs="Times New Roman"/>
                <w:sz w:val="28"/>
                <w:szCs w:val="28"/>
              </w:rPr>
              <w:t xml:space="preserve"> и их педагоги</w:t>
            </w:r>
            <w:r w:rsidR="00AB0DFD">
              <w:rPr>
                <w:rFonts w:ascii="Times New Roman" w:hAnsi="Times New Roman" w:cs="Times New Roman"/>
                <w:sz w:val="28"/>
                <w:szCs w:val="28"/>
              </w:rPr>
              <w:t>, тьютор</w:t>
            </w:r>
          </w:p>
        </w:tc>
      </w:tr>
    </w:tbl>
    <w:p w14:paraId="6C82BA98" w14:textId="77777777" w:rsidR="00E2702F" w:rsidRPr="009A2997" w:rsidRDefault="00E2702F" w:rsidP="009A2997">
      <w:pPr>
        <w:spacing w:after="0" w:line="240" w:lineRule="auto"/>
        <w:rPr>
          <w:rFonts w:ascii="Times New Roman" w:hAnsi="Times New Roman" w:cs="Times New Roman"/>
          <w:sz w:val="28"/>
          <w:szCs w:val="28"/>
        </w:rPr>
      </w:pPr>
    </w:p>
    <w:p w14:paraId="6E3D5526" w14:textId="77777777" w:rsidR="009A2997" w:rsidRDefault="009A2997" w:rsidP="00B01631">
      <w:pPr>
        <w:pStyle w:val="Default"/>
        <w:rPr>
          <w:b/>
          <w:bCs/>
          <w:i/>
          <w:iCs/>
          <w:sz w:val="22"/>
          <w:szCs w:val="22"/>
        </w:rPr>
      </w:pPr>
    </w:p>
    <w:p w14:paraId="41F87D6E" w14:textId="77777777" w:rsidR="00B01631" w:rsidRDefault="001319C9" w:rsidP="00B01631">
      <w:pPr>
        <w:rPr>
          <w:rFonts w:ascii="Times New Roman" w:hAnsi="Times New Roman" w:cs="Times New Roman"/>
          <w:b/>
          <w:sz w:val="28"/>
          <w:szCs w:val="28"/>
        </w:rPr>
      </w:pPr>
      <w:r>
        <w:rPr>
          <w:rFonts w:ascii="Times New Roman" w:hAnsi="Times New Roman" w:cs="Times New Roman"/>
          <w:b/>
          <w:iCs/>
          <w:sz w:val="28"/>
          <w:szCs w:val="28"/>
          <w:bdr w:val="none" w:sz="0" w:space="0" w:color="auto" w:frame="1"/>
        </w:rPr>
        <w:t>О</w:t>
      </w:r>
      <w:r w:rsidRPr="001319C9">
        <w:rPr>
          <w:rFonts w:ascii="Times New Roman" w:hAnsi="Times New Roman" w:cs="Times New Roman"/>
          <w:b/>
          <w:iCs/>
          <w:sz w:val="28"/>
          <w:szCs w:val="28"/>
          <w:bdr w:val="none" w:sz="0" w:space="0" w:color="auto" w:frame="1"/>
        </w:rPr>
        <w:t>сновны</w:t>
      </w:r>
      <w:r>
        <w:rPr>
          <w:rFonts w:ascii="Times New Roman" w:hAnsi="Times New Roman" w:cs="Times New Roman"/>
          <w:b/>
          <w:iCs/>
          <w:sz w:val="28"/>
          <w:szCs w:val="28"/>
          <w:bdr w:val="none" w:sz="0" w:space="0" w:color="auto" w:frame="1"/>
        </w:rPr>
        <w:t>е</w:t>
      </w:r>
      <w:r w:rsidRPr="001319C9">
        <w:rPr>
          <w:rFonts w:ascii="Times New Roman" w:hAnsi="Times New Roman" w:cs="Times New Roman"/>
          <w:b/>
          <w:iCs/>
          <w:sz w:val="28"/>
          <w:szCs w:val="28"/>
          <w:bdr w:val="none" w:sz="0" w:space="0" w:color="auto" w:frame="1"/>
        </w:rPr>
        <w:t xml:space="preserve"> форм</w:t>
      </w:r>
      <w:r>
        <w:rPr>
          <w:rFonts w:ascii="Times New Roman" w:hAnsi="Times New Roman" w:cs="Times New Roman"/>
          <w:b/>
          <w:iCs/>
          <w:sz w:val="28"/>
          <w:szCs w:val="28"/>
          <w:bdr w:val="none" w:sz="0" w:space="0" w:color="auto" w:frame="1"/>
        </w:rPr>
        <w:t>ы</w:t>
      </w:r>
      <w:r w:rsidR="00AB0DFD">
        <w:rPr>
          <w:rFonts w:ascii="Times New Roman" w:hAnsi="Times New Roman" w:cs="Times New Roman"/>
          <w:b/>
          <w:iCs/>
          <w:sz w:val="28"/>
          <w:szCs w:val="28"/>
          <w:bdr w:val="none" w:sz="0" w:space="0" w:color="auto" w:frame="1"/>
        </w:rPr>
        <w:t xml:space="preserve"> </w:t>
      </w:r>
      <w:proofErr w:type="spellStart"/>
      <w:r w:rsidR="00AB0DFD">
        <w:rPr>
          <w:rFonts w:ascii="Times New Roman" w:hAnsi="Times New Roman" w:cs="Times New Roman"/>
          <w:b/>
          <w:iCs/>
          <w:sz w:val="28"/>
          <w:szCs w:val="28"/>
          <w:bdr w:val="none" w:sz="0" w:space="0" w:color="auto" w:frame="1"/>
        </w:rPr>
        <w:t>тьюторского</w:t>
      </w:r>
      <w:proofErr w:type="spellEnd"/>
      <w:r w:rsidR="00AB0DFD">
        <w:rPr>
          <w:rFonts w:ascii="Times New Roman" w:hAnsi="Times New Roman" w:cs="Times New Roman"/>
          <w:b/>
          <w:iCs/>
          <w:sz w:val="28"/>
          <w:szCs w:val="28"/>
          <w:bdr w:val="none" w:sz="0" w:space="0" w:color="auto" w:frame="1"/>
        </w:rPr>
        <w:t xml:space="preserve"> сопровождения</w:t>
      </w:r>
      <w:r>
        <w:rPr>
          <w:rFonts w:ascii="Times New Roman" w:hAnsi="Times New Roman" w:cs="Times New Roman"/>
          <w:b/>
          <w:sz w:val="28"/>
          <w:szCs w:val="28"/>
        </w:rPr>
        <w:t>:</w:t>
      </w:r>
    </w:p>
    <w:tbl>
      <w:tblPr>
        <w:tblStyle w:val="a5"/>
        <w:tblW w:w="14850" w:type="dxa"/>
        <w:tblLook w:val="04A0" w:firstRow="1" w:lastRow="0" w:firstColumn="1" w:lastColumn="0" w:noHBand="0" w:noVBand="1"/>
      </w:tblPr>
      <w:tblGrid>
        <w:gridCol w:w="3652"/>
        <w:gridCol w:w="11198"/>
      </w:tblGrid>
      <w:tr w:rsidR="00703370" w14:paraId="1F09E702" w14:textId="77777777" w:rsidTr="00703370">
        <w:tc>
          <w:tcPr>
            <w:tcW w:w="3652" w:type="dxa"/>
          </w:tcPr>
          <w:p w14:paraId="74F0AAB7" w14:textId="77777777" w:rsidR="00703370" w:rsidRPr="00AB0DFD" w:rsidRDefault="00703370" w:rsidP="00AB0DFD">
            <w:pPr>
              <w:spacing w:line="276" w:lineRule="auto"/>
              <w:rPr>
                <w:rFonts w:ascii="Times New Roman" w:hAnsi="Times New Roman" w:cs="Times New Roman"/>
                <w:sz w:val="28"/>
                <w:szCs w:val="28"/>
              </w:rPr>
            </w:pPr>
            <w:r w:rsidRPr="00AB0DFD">
              <w:rPr>
                <w:rFonts w:ascii="Times New Roman" w:hAnsi="Times New Roman" w:cs="Times New Roman"/>
                <w:iCs/>
                <w:sz w:val="28"/>
                <w:szCs w:val="28"/>
                <w:bdr w:val="none" w:sz="0" w:space="0" w:color="auto" w:frame="1"/>
              </w:rPr>
              <w:t xml:space="preserve">Индивидуальная </w:t>
            </w:r>
            <w:proofErr w:type="spellStart"/>
            <w:r w:rsidRPr="00AB0DFD">
              <w:rPr>
                <w:rFonts w:ascii="Times New Roman" w:hAnsi="Times New Roman" w:cs="Times New Roman"/>
                <w:iCs/>
                <w:sz w:val="28"/>
                <w:szCs w:val="28"/>
                <w:bdr w:val="none" w:sz="0" w:space="0" w:color="auto" w:frame="1"/>
              </w:rPr>
              <w:t>тьюторская</w:t>
            </w:r>
            <w:proofErr w:type="spellEnd"/>
            <w:r w:rsidRPr="00AB0DFD">
              <w:rPr>
                <w:rFonts w:ascii="Times New Roman" w:hAnsi="Times New Roman" w:cs="Times New Roman"/>
                <w:iCs/>
                <w:sz w:val="28"/>
                <w:szCs w:val="28"/>
                <w:bdr w:val="none" w:sz="0" w:space="0" w:color="auto" w:frame="1"/>
              </w:rPr>
              <w:t xml:space="preserve"> консультация (беседа)</w:t>
            </w:r>
          </w:p>
        </w:tc>
        <w:tc>
          <w:tcPr>
            <w:tcW w:w="11198" w:type="dxa"/>
          </w:tcPr>
          <w:p w14:paraId="4FD232CE" w14:textId="77777777" w:rsidR="00703370" w:rsidRPr="00AB0DFD" w:rsidRDefault="00AB0DFD" w:rsidP="00AB0DFD">
            <w:pPr>
              <w:spacing w:line="276" w:lineRule="auto"/>
              <w:rPr>
                <w:rFonts w:ascii="Times New Roman" w:hAnsi="Times New Roman" w:cs="Times New Roman"/>
                <w:sz w:val="28"/>
                <w:szCs w:val="28"/>
              </w:rPr>
            </w:pPr>
            <w:r>
              <w:rPr>
                <w:rFonts w:ascii="Times New Roman" w:hAnsi="Times New Roman" w:cs="Times New Roman"/>
                <w:sz w:val="28"/>
                <w:szCs w:val="28"/>
              </w:rPr>
              <w:t>О</w:t>
            </w:r>
            <w:r w:rsidR="00703370" w:rsidRPr="00AB0DFD">
              <w:rPr>
                <w:rFonts w:ascii="Times New Roman" w:hAnsi="Times New Roman" w:cs="Times New Roman"/>
                <w:sz w:val="28"/>
                <w:szCs w:val="28"/>
              </w:rPr>
              <w:t xml:space="preserve">бсуждение с </w:t>
            </w:r>
            <w:proofErr w:type="spellStart"/>
            <w:r>
              <w:rPr>
                <w:rFonts w:ascii="Times New Roman" w:hAnsi="Times New Roman" w:cs="Times New Roman"/>
                <w:sz w:val="28"/>
                <w:szCs w:val="28"/>
              </w:rPr>
              <w:t>тьюторантом</w:t>
            </w:r>
            <w:proofErr w:type="spellEnd"/>
            <w:r w:rsidR="00703370" w:rsidRPr="00AB0DFD">
              <w:rPr>
                <w:rFonts w:ascii="Times New Roman" w:hAnsi="Times New Roman" w:cs="Times New Roman"/>
                <w:sz w:val="28"/>
                <w:szCs w:val="28"/>
              </w:rPr>
              <w:t xml:space="preserve"> значимых вопросов, связанных с личным развитием и образованием каждого обучающегося</w:t>
            </w:r>
            <w:r>
              <w:rPr>
                <w:rFonts w:ascii="Times New Roman" w:hAnsi="Times New Roman" w:cs="Times New Roman"/>
                <w:sz w:val="28"/>
                <w:szCs w:val="28"/>
              </w:rPr>
              <w:t>.</w:t>
            </w:r>
          </w:p>
          <w:p w14:paraId="4DF3DA48" w14:textId="77777777" w:rsidR="00703370" w:rsidRPr="00AB0DFD" w:rsidRDefault="00703370" w:rsidP="00AB0DFD">
            <w:pPr>
              <w:spacing w:line="276" w:lineRule="auto"/>
              <w:rPr>
                <w:rFonts w:ascii="Times New Roman" w:hAnsi="Times New Roman" w:cs="Times New Roman"/>
                <w:sz w:val="28"/>
                <w:szCs w:val="28"/>
              </w:rPr>
            </w:pPr>
            <w:r w:rsidRPr="00AB0DFD">
              <w:rPr>
                <w:rFonts w:ascii="Times New Roman" w:hAnsi="Times New Roman" w:cs="Times New Roman"/>
                <w:sz w:val="28"/>
                <w:szCs w:val="28"/>
              </w:rPr>
              <w:t xml:space="preserve">Опираясь на вопросы, специально подобранные для встречи с каждым конкретным </w:t>
            </w:r>
            <w:r w:rsidR="00AB0DFD">
              <w:rPr>
                <w:rFonts w:ascii="Times New Roman" w:hAnsi="Times New Roman" w:cs="Times New Roman"/>
                <w:sz w:val="28"/>
                <w:szCs w:val="28"/>
              </w:rPr>
              <w:t>обучающимся</w:t>
            </w:r>
            <w:r w:rsidRPr="00AB0DFD">
              <w:rPr>
                <w:rFonts w:ascii="Times New Roman" w:hAnsi="Times New Roman" w:cs="Times New Roman"/>
                <w:sz w:val="28"/>
                <w:szCs w:val="28"/>
              </w:rPr>
              <w:t>, тьютор составляет рабочий план по реализации определенного шага индивидуально</w:t>
            </w:r>
            <w:r w:rsidR="00AB0DFD">
              <w:rPr>
                <w:rFonts w:ascii="Times New Roman" w:hAnsi="Times New Roman" w:cs="Times New Roman"/>
                <w:sz w:val="28"/>
                <w:szCs w:val="28"/>
              </w:rPr>
              <w:t>го</w:t>
            </w:r>
            <w:r w:rsidRPr="00AB0DFD">
              <w:rPr>
                <w:rFonts w:ascii="Times New Roman" w:hAnsi="Times New Roman" w:cs="Times New Roman"/>
                <w:sz w:val="28"/>
                <w:szCs w:val="28"/>
              </w:rPr>
              <w:t xml:space="preserve"> образовательно</w:t>
            </w:r>
            <w:r w:rsidR="00AB0DFD">
              <w:rPr>
                <w:rFonts w:ascii="Times New Roman" w:hAnsi="Times New Roman" w:cs="Times New Roman"/>
                <w:sz w:val="28"/>
                <w:szCs w:val="28"/>
              </w:rPr>
              <w:t>го</w:t>
            </w:r>
            <w:r w:rsidRPr="00AB0DFD">
              <w:rPr>
                <w:rFonts w:ascii="Times New Roman" w:hAnsi="Times New Roman" w:cs="Times New Roman"/>
                <w:sz w:val="28"/>
                <w:szCs w:val="28"/>
              </w:rPr>
              <w:t xml:space="preserve"> </w:t>
            </w:r>
            <w:r w:rsidR="00AB0DFD">
              <w:rPr>
                <w:rFonts w:ascii="Times New Roman" w:hAnsi="Times New Roman" w:cs="Times New Roman"/>
                <w:sz w:val="28"/>
                <w:szCs w:val="28"/>
              </w:rPr>
              <w:t>маршрута</w:t>
            </w:r>
          </w:p>
        </w:tc>
      </w:tr>
      <w:tr w:rsidR="00703370" w14:paraId="36898149" w14:textId="77777777" w:rsidTr="00703370">
        <w:tc>
          <w:tcPr>
            <w:tcW w:w="3652" w:type="dxa"/>
          </w:tcPr>
          <w:p w14:paraId="59EFEBF3" w14:textId="77777777" w:rsidR="00703370" w:rsidRPr="00AB0DFD" w:rsidRDefault="00703370" w:rsidP="00AB0DFD">
            <w:pPr>
              <w:spacing w:line="276" w:lineRule="auto"/>
              <w:rPr>
                <w:rFonts w:ascii="Times New Roman" w:hAnsi="Times New Roman" w:cs="Times New Roman"/>
                <w:iCs/>
                <w:sz w:val="28"/>
                <w:szCs w:val="28"/>
                <w:bdr w:val="none" w:sz="0" w:space="0" w:color="auto" w:frame="1"/>
              </w:rPr>
            </w:pPr>
            <w:r w:rsidRPr="00AB0DFD">
              <w:rPr>
                <w:rFonts w:ascii="Times New Roman" w:hAnsi="Times New Roman" w:cs="Times New Roman"/>
                <w:iCs/>
                <w:sz w:val="28"/>
                <w:szCs w:val="28"/>
                <w:bdr w:val="none" w:sz="0" w:space="0" w:color="auto" w:frame="1"/>
              </w:rPr>
              <w:t xml:space="preserve">Групповая </w:t>
            </w:r>
            <w:proofErr w:type="spellStart"/>
            <w:r w:rsidRPr="00AB0DFD">
              <w:rPr>
                <w:rFonts w:ascii="Times New Roman" w:hAnsi="Times New Roman" w:cs="Times New Roman"/>
                <w:iCs/>
                <w:sz w:val="28"/>
                <w:szCs w:val="28"/>
                <w:bdr w:val="none" w:sz="0" w:space="0" w:color="auto" w:frame="1"/>
              </w:rPr>
              <w:t>тьюторская</w:t>
            </w:r>
            <w:proofErr w:type="spellEnd"/>
            <w:r w:rsidRPr="00AB0DFD">
              <w:rPr>
                <w:rFonts w:ascii="Times New Roman" w:hAnsi="Times New Roman" w:cs="Times New Roman"/>
                <w:iCs/>
                <w:sz w:val="28"/>
                <w:szCs w:val="28"/>
                <w:bdr w:val="none" w:sz="0" w:space="0" w:color="auto" w:frame="1"/>
              </w:rPr>
              <w:t xml:space="preserve"> консультация</w:t>
            </w:r>
          </w:p>
        </w:tc>
        <w:tc>
          <w:tcPr>
            <w:tcW w:w="11198" w:type="dxa"/>
          </w:tcPr>
          <w:p w14:paraId="643BBA44" w14:textId="77777777" w:rsidR="00703370" w:rsidRPr="00AB0DFD" w:rsidRDefault="00AB0DFD" w:rsidP="00AB0DFD">
            <w:pPr>
              <w:pStyle w:val="a7"/>
              <w:shd w:val="clear" w:color="auto" w:fill="FFFFFF"/>
              <w:spacing w:before="0" w:beforeAutospacing="0" w:after="0" w:afterAutospacing="0" w:line="276" w:lineRule="auto"/>
              <w:ind w:left="-15"/>
              <w:rPr>
                <w:sz w:val="28"/>
                <w:szCs w:val="28"/>
              </w:rPr>
            </w:pPr>
            <w:r>
              <w:rPr>
                <w:sz w:val="28"/>
                <w:szCs w:val="28"/>
              </w:rPr>
              <w:t>Т</w:t>
            </w:r>
            <w:r w:rsidR="00703370" w:rsidRPr="00AB0DFD">
              <w:rPr>
                <w:sz w:val="28"/>
                <w:szCs w:val="28"/>
              </w:rPr>
              <w:t>ьютор одновременно осуществляет несколько видов работ: мотивационную, коммуникативную и рефлексивную.</w:t>
            </w:r>
          </w:p>
          <w:p w14:paraId="6265BF9B" w14:textId="77777777" w:rsidR="00703370" w:rsidRPr="00AB0DFD" w:rsidRDefault="00703370" w:rsidP="00AB0DFD">
            <w:pPr>
              <w:pStyle w:val="a7"/>
              <w:shd w:val="clear" w:color="auto" w:fill="FFFFFF"/>
              <w:spacing w:before="0" w:beforeAutospacing="0" w:after="31" w:afterAutospacing="0" w:line="276" w:lineRule="auto"/>
              <w:ind w:left="-15"/>
              <w:rPr>
                <w:sz w:val="28"/>
                <w:szCs w:val="28"/>
              </w:rPr>
            </w:pPr>
            <w:r w:rsidRPr="00AB0DFD">
              <w:rPr>
                <w:sz w:val="28"/>
                <w:szCs w:val="28"/>
              </w:rPr>
              <w:t xml:space="preserve">Мотивационная работа тьютора заключается в определении уровня мотивации обучающихся на развитие своего познавательного интереса; в соотнесении различных ожиданий </w:t>
            </w:r>
            <w:proofErr w:type="spellStart"/>
            <w:r w:rsidRPr="00AB0DFD">
              <w:rPr>
                <w:sz w:val="28"/>
                <w:szCs w:val="28"/>
              </w:rPr>
              <w:t>тьюторантов</w:t>
            </w:r>
            <w:proofErr w:type="spellEnd"/>
            <w:r w:rsidRPr="00AB0DFD">
              <w:rPr>
                <w:sz w:val="28"/>
                <w:szCs w:val="28"/>
              </w:rPr>
              <w:t>, их приоритетов и целей в построении своих индивидуальных образовательных программ.</w:t>
            </w:r>
          </w:p>
          <w:p w14:paraId="747495A4" w14:textId="77777777" w:rsidR="00486E91" w:rsidRDefault="00703370" w:rsidP="00486E91">
            <w:pPr>
              <w:pStyle w:val="a7"/>
              <w:shd w:val="clear" w:color="auto" w:fill="FFFFFF"/>
              <w:spacing w:before="0" w:beforeAutospacing="0" w:after="31" w:afterAutospacing="0" w:line="276" w:lineRule="auto"/>
              <w:ind w:left="-15"/>
              <w:rPr>
                <w:sz w:val="28"/>
                <w:szCs w:val="28"/>
              </w:rPr>
            </w:pPr>
            <w:r w:rsidRPr="00AB0DFD">
              <w:rPr>
                <w:sz w:val="28"/>
                <w:szCs w:val="28"/>
              </w:rPr>
              <w:t>Коммуникативная работа тьютора направлена на обеспечение обратной связи в группе и ее результ</w:t>
            </w:r>
            <w:r w:rsidR="00486E91">
              <w:rPr>
                <w:sz w:val="28"/>
                <w:szCs w:val="28"/>
              </w:rPr>
              <w:t>ативности; умения вести диалог</w:t>
            </w:r>
          </w:p>
          <w:p w14:paraId="379DA9D7" w14:textId="77777777" w:rsidR="00703370" w:rsidRPr="00AB0DFD" w:rsidRDefault="00703370" w:rsidP="00486E91">
            <w:pPr>
              <w:pStyle w:val="a7"/>
              <w:shd w:val="clear" w:color="auto" w:fill="FFFFFF"/>
              <w:spacing w:before="0" w:beforeAutospacing="0" w:after="31" w:afterAutospacing="0" w:line="276" w:lineRule="auto"/>
              <w:ind w:left="-15"/>
              <w:rPr>
                <w:sz w:val="28"/>
                <w:szCs w:val="28"/>
              </w:rPr>
            </w:pPr>
            <w:r w:rsidRPr="00AB0DFD">
              <w:rPr>
                <w:sz w:val="28"/>
                <w:szCs w:val="28"/>
              </w:rPr>
              <w:t>Рефлексивная деятельность тьютора направлена на обеспечение понимания в группе, своевременную организацию конструктивной критики и поиск коллективного решения</w:t>
            </w:r>
          </w:p>
        </w:tc>
      </w:tr>
      <w:tr w:rsidR="00DA286B" w14:paraId="3EB107D9" w14:textId="77777777" w:rsidTr="00703370">
        <w:tc>
          <w:tcPr>
            <w:tcW w:w="3652" w:type="dxa"/>
          </w:tcPr>
          <w:p w14:paraId="5431A1BD" w14:textId="77777777" w:rsidR="00DA286B" w:rsidRPr="00AB0DFD" w:rsidRDefault="00DA286B" w:rsidP="00AB0DFD">
            <w:pPr>
              <w:spacing w:line="276" w:lineRule="auto"/>
              <w:rPr>
                <w:rFonts w:ascii="Times New Roman" w:hAnsi="Times New Roman" w:cs="Times New Roman"/>
                <w:iCs/>
                <w:sz w:val="28"/>
                <w:szCs w:val="28"/>
                <w:bdr w:val="none" w:sz="0" w:space="0" w:color="auto" w:frame="1"/>
              </w:rPr>
            </w:pPr>
            <w:r w:rsidRPr="00AB0DFD">
              <w:rPr>
                <w:rFonts w:ascii="Times New Roman" w:hAnsi="Times New Roman" w:cs="Times New Roman"/>
                <w:iCs/>
                <w:sz w:val="28"/>
                <w:szCs w:val="28"/>
                <w:bdr w:val="none" w:sz="0" w:space="0" w:color="auto" w:frame="1"/>
              </w:rPr>
              <w:t xml:space="preserve">Индивидуальный </w:t>
            </w:r>
            <w:proofErr w:type="spellStart"/>
            <w:r w:rsidRPr="00AB0DFD">
              <w:rPr>
                <w:rFonts w:ascii="Times New Roman" w:hAnsi="Times New Roman" w:cs="Times New Roman"/>
                <w:iCs/>
                <w:sz w:val="28"/>
                <w:szCs w:val="28"/>
                <w:bdr w:val="none" w:sz="0" w:space="0" w:color="auto" w:frame="1"/>
              </w:rPr>
              <w:t>тьюториал</w:t>
            </w:r>
            <w:proofErr w:type="spellEnd"/>
          </w:p>
        </w:tc>
        <w:tc>
          <w:tcPr>
            <w:tcW w:w="11198" w:type="dxa"/>
          </w:tcPr>
          <w:p w14:paraId="0F16AFCC" w14:textId="77777777" w:rsidR="00486E91" w:rsidRDefault="00486E91"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DA286B" w:rsidRPr="00AB0DFD">
              <w:rPr>
                <w:rFonts w:ascii="Times New Roman" w:eastAsia="Times New Roman" w:hAnsi="Times New Roman" w:cs="Times New Roman"/>
                <w:color w:val="000000"/>
                <w:sz w:val="28"/>
                <w:szCs w:val="28"/>
                <w:lang w:eastAsia="ru-RU"/>
              </w:rPr>
              <w:t>пециально организованн</w:t>
            </w:r>
            <w:r>
              <w:rPr>
                <w:rFonts w:ascii="Times New Roman" w:eastAsia="Times New Roman" w:hAnsi="Times New Roman" w:cs="Times New Roman"/>
                <w:color w:val="000000"/>
                <w:sz w:val="28"/>
                <w:szCs w:val="28"/>
                <w:lang w:eastAsia="ru-RU"/>
              </w:rPr>
              <w:t>ая</w:t>
            </w:r>
            <w:r w:rsidR="00DA286B" w:rsidRPr="00AB0DFD">
              <w:rPr>
                <w:rFonts w:ascii="Times New Roman" w:eastAsia="Times New Roman" w:hAnsi="Times New Roman" w:cs="Times New Roman"/>
                <w:color w:val="000000"/>
                <w:sz w:val="28"/>
                <w:szCs w:val="28"/>
                <w:lang w:eastAsia="ru-RU"/>
              </w:rPr>
              <w:t xml:space="preserve"> встреч</w:t>
            </w:r>
            <w:r>
              <w:rPr>
                <w:rFonts w:ascii="Times New Roman" w:eastAsia="Times New Roman" w:hAnsi="Times New Roman" w:cs="Times New Roman"/>
                <w:color w:val="000000"/>
                <w:sz w:val="28"/>
                <w:szCs w:val="28"/>
                <w:lang w:eastAsia="ru-RU"/>
              </w:rPr>
              <w:t>а</w:t>
            </w:r>
            <w:r w:rsidR="00DA286B" w:rsidRPr="00AB0DFD">
              <w:rPr>
                <w:rFonts w:ascii="Times New Roman" w:eastAsia="Times New Roman" w:hAnsi="Times New Roman" w:cs="Times New Roman"/>
                <w:color w:val="000000"/>
                <w:sz w:val="28"/>
                <w:szCs w:val="28"/>
                <w:lang w:eastAsia="ru-RU"/>
              </w:rPr>
              <w:t xml:space="preserve"> тьютора и </w:t>
            </w:r>
            <w:proofErr w:type="spellStart"/>
            <w:r w:rsidR="00DA286B" w:rsidRPr="00AB0DFD">
              <w:rPr>
                <w:rFonts w:ascii="Times New Roman" w:eastAsia="Times New Roman" w:hAnsi="Times New Roman" w:cs="Times New Roman"/>
                <w:color w:val="000000"/>
                <w:sz w:val="28"/>
                <w:szCs w:val="28"/>
                <w:lang w:eastAsia="ru-RU"/>
              </w:rPr>
              <w:t>тьюторанта</w:t>
            </w:r>
            <w:proofErr w:type="spellEnd"/>
            <w:r w:rsidR="00DA286B" w:rsidRPr="00AB0DFD">
              <w:rPr>
                <w:rFonts w:ascii="Times New Roman" w:eastAsia="Times New Roman" w:hAnsi="Times New Roman" w:cs="Times New Roman"/>
                <w:color w:val="000000"/>
                <w:sz w:val="28"/>
                <w:szCs w:val="28"/>
                <w:lang w:eastAsia="ru-RU"/>
              </w:rPr>
              <w:t xml:space="preserve">, целью которой является продвижение по трем направлениям </w:t>
            </w:r>
            <w:proofErr w:type="spellStart"/>
            <w:r w:rsidR="00DA286B" w:rsidRPr="00AB0DFD">
              <w:rPr>
                <w:rFonts w:ascii="Times New Roman" w:eastAsia="Times New Roman" w:hAnsi="Times New Roman" w:cs="Times New Roman"/>
                <w:color w:val="000000"/>
                <w:sz w:val="28"/>
                <w:szCs w:val="28"/>
                <w:lang w:eastAsia="ru-RU"/>
              </w:rPr>
              <w:t>тьюторского</w:t>
            </w:r>
            <w:proofErr w:type="spellEnd"/>
            <w:r w:rsidR="00DA286B" w:rsidRPr="00AB0DFD">
              <w:rPr>
                <w:rFonts w:ascii="Times New Roman" w:eastAsia="Times New Roman" w:hAnsi="Times New Roman" w:cs="Times New Roman"/>
                <w:color w:val="000000"/>
                <w:sz w:val="28"/>
                <w:szCs w:val="28"/>
                <w:lang w:eastAsia="ru-RU"/>
              </w:rPr>
              <w:t xml:space="preserve"> сопровождения. </w:t>
            </w:r>
          </w:p>
          <w:p w14:paraId="7462DA4E"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xml:space="preserve">Ключевые функции индивидуального </w:t>
            </w:r>
            <w:proofErr w:type="spellStart"/>
            <w:r w:rsidRPr="00AB0DFD">
              <w:rPr>
                <w:rFonts w:ascii="Times New Roman" w:eastAsia="Times New Roman" w:hAnsi="Times New Roman" w:cs="Times New Roman"/>
                <w:color w:val="000000"/>
                <w:sz w:val="28"/>
                <w:szCs w:val="28"/>
                <w:lang w:eastAsia="ru-RU"/>
              </w:rPr>
              <w:t>тьюториала</w:t>
            </w:r>
            <w:proofErr w:type="spellEnd"/>
            <w:r w:rsidRPr="00AB0DFD">
              <w:rPr>
                <w:rFonts w:ascii="Times New Roman" w:eastAsia="Times New Roman" w:hAnsi="Times New Roman" w:cs="Times New Roman"/>
                <w:color w:val="000000"/>
                <w:sz w:val="28"/>
                <w:szCs w:val="28"/>
                <w:lang w:eastAsia="ru-RU"/>
              </w:rPr>
              <w:t>:</w:t>
            </w:r>
          </w:p>
          <w:p w14:paraId="0F5DE131"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xml:space="preserve">- выявление, фиксация, проектирование и анализ образовательных целей и интересов </w:t>
            </w:r>
            <w:proofErr w:type="spellStart"/>
            <w:r w:rsidRPr="00AB0DFD">
              <w:rPr>
                <w:rFonts w:ascii="Times New Roman" w:eastAsia="Times New Roman" w:hAnsi="Times New Roman" w:cs="Times New Roman"/>
                <w:color w:val="000000"/>
                <w:sz w:val="28"/>
                <w:szCs w:val="28"/>
                <w:lang w:eastAsia="ru-RU"/>
              </w:rPr>
              <w:t>тьюторанта</w:t>
            </w:r>
            <w:proofErr w:type="spellEnd"/>
            <w:r w:rsidRPr="00AB0DFD">
              <w:rPr>
                <w:rFonts w:ascii="Times New Roman" w:eastAsia="Times New Roman" w:hAnsi="Times New Roman" w:cs="Times New Roman"/>
                <w:color w:val="000000"/>
                <w:sz w:val="28"/>
                <w:szCs w:val="28"/>
                <w:lang w:eastAsia="ru-RU"/>
              </w:rPr>
              <w:t>;</w:t>
            </w:r>
          </w:p>
          <w:p w14:paraId="1F94DC36" w14:textId="77777777" w:rsidR="00DA286B" w:rsidRPr="00AB0DFD" w:rsidRDefault="00DA286B" w:rsidP="00E845E0">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xml:space="preserve">- выявление ресурсов и построение ресурсной карты под выявленные образовательные </w:t>
            </w:r>
            <w:r w:rsidRPr="00AB0DFD">
              <w:rPr>
                <w:rFonts w:ascii="Times New Roman" w:eastAsia="Times New Roman" w:hAnsi="Times New Roman" w:cs="Times New Roman"/>
                <w:color w:val="000000"/>
                <w:sz w:val="28"/>
                <w:szCs w:val="28"/>
                <w:lang w:eastAsia="ru-RU"/>
              </w:rPr>
              <w:lastRenderedPageBreak/>
              <w:t>запросы;</w:t>
            </w:r>
          </w:p>
          <w:p w14:paraId="2CD0BB11" w14:textId="77777777" w:rsidR="00DA286B" w:rsidRPr="00AB0DFD" w:rsidRDefault="00DA286B" w:rsidP="00E845E0">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сопровождение построения и реализации ИО</w:t>
            </w:r>
            <w:r w:rsidR="00486E91">
              <w:rPr>
                <w:rFonts w:ascii="Times New Roman" w:eastAsia="Times New Roman" w:hAnsi="Times New Roman" w:cs="Times New Roman"/>
                <w:color w:val="000000"/>
                <w:sz w:val="28"/>
                <w:szCs w:val="28"/>
                <w:lang w:eastAsia="ru-RU"/>
              </w:rPr>
              <w:t>М</w:t>
            </w:r>
            <w:r w:rsidRPr="00AB0DFD">
              <w:rPr>
                <w:rFonts w:ascii="Times New Roman" w:eastAsia="Times New Roman" w:hAnsi="Times New Roman" w:cs="Times New Roman"/>
                <w:color w:val="000000"/>
                <w:sz w:val="28"/>
                <w:szCs w:val="28"/>
                <w:lang w:eastAsia="ru-RU"/>
              </w:rPr>
              <w:t>;</w:t>
            </w:r>
          </w:p>
          <w:p w14:paraId="5EA53E89"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организация рефлексии образовательны</w:t>
            </w:r>
            <w:r w:rsidR="00486E91">
              <w:rPr>
                <w:rFonts w:ascii="Times New Roman" w:eastAsia="Times New Roman" w:hAnsi="Times New Roman" w:cs="Times New Roman"/>
                <w:color w:val="000000"/>
                <w:sz w:val="28"/>
                <w:szCs w:val="28"/>
                <w:lang w:eastAsia="ru-RU"/>
              </w:rPr>
              <w:t>х проб, событий, движения по ИОМ</w:t>
            </w:r>
            <w:r w:rsidRPr="00AB0DFD">
              <w:rPr>
                <w:rFonts w:ascii="Times New Roman" w:eastAsia="Times New Roman" w:hAnsi="Times New Roman" w:cs="Times New Roman"/>
                <w:color w:val="000000"/>
                <w:sz w:val="28"/>
                <w:szCs w:val="28"/>
                <w:lang w:eastAsia="ru-RU"/>
              </w:rPr>
              <w:t>;</w:t>
            </w:r>
          </w:p>
          <w:p w14:paraId="045CF2ED"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подбор адекватного способа преодоления трудностей в деятельности;</w:t>
            </w:r>
          </w:p>
          <w:p w14:paraId="7CE029D0" w14:textId="77777777" w:rsidR="00DA286B" w:rsidRPr="00486E91" w:rsidRDefault="00486E91" w:rsidP="00486E91">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поэтапное корректирование ИОМ</w:t>
            </w:r>
            <w:r w:rsidR="00DA286B" w:rsidRPr="00AB0DFD">
              <w:rPr>
                <w:rFonts w:ascii="Times New Roman" w:eastAsia="Times New Roman" w:hAnsi="Times New Roman" w:cs="Times New Roman"/>
                <w:color w:val="000000"/>
                <w:sz w:val="28"/>
                <w:szCs w:val="28"/>
                <w:lang w:eastAsia="ru-RU"/>
              </w:rPr>
              <w:t xml:space="preserve"> и образовательных стратегий.</w:t>
            </w:r>
          </w:p>
        </w:tc>
      </w:tr>
      <w:tr w:rsidR="00DA286B" w14:paraId="7E869D7C" w14:textId="77777777" w:rsidTr="00703370">
        <w:tc>
          <w:tcPr>
            <w:tcW w:w="3652" w:type="dxa"/>
          </w:tcPr>
          <w:p w14:paraId="2886F044" w14:textId="77777777" w:rsidR="00DA286B" w:rsidRPr="00AB0DFD" w:rsidRDefault="00DA286B" w:rsidP="00AB0DFD">
            <w:pPr>
              <w:spacing w:line="276" w:lineRule="auto"/>
              <w:rPr>
                <w:rFonts w:ascii="Times New Roman" w:hAnsi="Times New Roman" w:cs="Times New Roman"/>
                <w:iCs/>
                <w:sz w:val="28"/>
                <w:szCs w:val="28"/>
                <w:bdr w:val="none" w:sz="0" w:space="0" w:color="auto" w:frame="1"/>
              </w:rPr>
            </w:pPr>
            <w:r w:rsidRPr="00AB0DFD">
              <w:rPr>
                <w:rFonts w:ascii="Times New Roman" w:hAnsi="Times New Roman" w:cs="Times New Roman"/>
                <w:iCs/>
                <w:sz w:val="28"/>
                <w:szCs w:val="28"/>
                <w:bdr w:val="none" w:sz="0" w:space="0" w:color="auto" w:frame="1"/>
              </w:rPr>
              <w:lastRenderedPageBreak/>
              <w:t xml:space="preserve">Групповой </w:t>
            </w:r>
            <w:proofErr w:type="spellStart"/>
            <w:r w:rsidRPr="00AB0DFD">
              <w:rPr>
                <w:rFonts w:ascii="Times New Roman" w:hAnsi="Times New Roman" w:cs="Times New Roman"/>
                <w:iCs/>
                <w:sz w:val="28"/>
                <w:szCs w:val="28"/>
                <w:bdr w:val="none" w:sz="0" w:space="0" w:color="auto" w:frame="1"/>
              </w:rPr>
              <w:t>тьюториал</w:t>
            </w:r>
            <w:proofErr w:type="spellEnd"/>
          </w:p>
        </w:tc>
        <w:tc>
          <w:tcPr>
            <w:tcW w:w="11198" w:type="dxa"/>
          </w:tcPr>
          <w:p w14:paraId="5BBC31C6"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xml:space="preserve">Цели группового </w:t>
            </w:r>
            <w:proofErr w:type="spellStart"/>
            <w:r w:rsidRPr="00AB0DFD">
              <w:rPr>
                <w:rFonts w:ascii="Times New Roman" w:eastAsia="Times New Roman" w:hAnsi="Times New Roman" w:cs="Times New Roman"/>
                <w:color w:val="000000"/>
                <w:sz w:val="28"/>
                <w:szCs w:val="28"/>
                <w:lang w:eastAsia="ru-RU"/>
              </w:rPr>
              <w:t>тьюториала</w:t>
            </w:r>
            <w:proofErr w:type="spellEnd"/>
            <w:r w:rsidRPr="00AB0DFD">
              <w:rPr>
                <w:rFonts w:ascii="Times New Roman" w:eastAsia="Times New Roman" w:hAnsi="Times New Roman" w:cs="Times New Roman"/>
                <w:color w:val="000000"/>
                <w:sz w:val="28"/>
                <w:szCs w:val="28"/>
                <w:lang w:eastAsia="ru-RU"/>
              </w:rPr>
              <w:t xml:space="preserve"> принципиально отличаются от индивидуального в следующих моментах:</w:t>
            </w:r>
          </w:p>
          <w:p w14:paraId="5DCE674C"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выход на индивидуальную позицию за счет группового ресурса, а значит, и удерживание индивидуального образовательного продвижения на фоне общей групповой работы;</w:t>
            </w:r>
          </w:p>
          <w:p w14:paraId="525DBDCD"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вероятностный характер (в отличие от тренинга, где идет работа на конкретный навык);</w:t>
            </w:r>
          </w:p>
          <w:p w14:paraId="71475097"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xml:space="preserve">- обнаружение внутригрупповых ресурсов в лице участников </w:t>
            </w:r>
            <w:proofErr w:type="spellStart"/>
            <w:r w:rsidRPr="00AB0DFD">
              <w:rPr>
                <w:rFonts w:ascii="Times New Roman" w:eastAsia="Times New Roman" w:hAnsi="Times New Roman" w:cs="Times New Roman"/>
                <w:color w:val="000000"/>
                <w:sz w:val="28"/>
                <w:szCs w:val="28"/>
                <w:lang w:eastAsia="ru-RU"/>
              </w:rPr>
              <w:t>тьюториала</w:t>
            </w:r>
            <w:proofErr w:type="spellEnd"/>
            <w:r w:rsidRPr="00AB0DFD">
              <w:rPr>
                <w:rFonts w:ascii="Times New Roman" w:eastAsia="Times New Roman" w:hAnsi="Times New Roman" w:cs="Times New Roman"/>
                <w:color w:val="000000"/>
                <w:sz w:val="28"/>
                <w:szCs w:val="28"/>
                <w:lang w:eastAsia="ru-RU"/>
              </w:rPr>
              <w:t>;</w:t>
            </w:r>
          </w:p>
          <w:p w14:paraId="57EB9901"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возникновение проектных и исследовательских мини-групп;</w:t>
            </w:r>
          </w:p>
          <w:p w14:paraId="0459A7CA" w14:textId="77777777" w:rsidR="00DA286B" w:rsidRPr="00AB0DFD" w:rsidRDefault="00DA286B"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eastAsia="Times New Roman" w:hAnsi="Times New Roman" w:cs="Times New Roman"/>
                <w:color w:val="000000"/>
                <w:sz w:val="28"/>
                <w:szCs w:val="28"/>
                <w:lang w:eastAsia="ru-RU"/>
              </w:rPr>
              <w:t>- создание общего содержательного поля</w:t>
            </w:r>
          </w:p>
        </w:tc>
      </w:tr>
      <w:tr w:rsidR="001133C9" w14:paraId="44D28D88" w14:textId="77777777" w:rsidTr="00703370">
        <w:tc>
          <w:tcPr>
            <w:tcW w:w="3652" w:type="dxa"/>
          </w:tcPr>
          <w:p w14:paraId="0D54AB97" w14:textId="77777777" w:rsidR="001133C9" w:rsidRPr="00AB0DFD" w:rsidRDefault="001133C9" w:rsidP="00AB0DFD">
            <w:pPr>
              <w:spacing w:line="276" w:lineRule="auto"/>
              <w:rPr>
                <w:rFonts w:ascii="Times New Roman" w:hAnsi="Times New Roman" w:cs="Times New Roman"/>
                <w:iCs/>
                <w:sz w:val="28"/>
                <w:szCs w:val="28"/>
                <w:bdr w:val="none" w:sz="0" w:space="0" w:color="auto" w:frame="1"/>
              </w:rPr>
            </w:pPr>
            <w:r w:rsidRPr="00AB0DFD">
              <w:rPr>
                <w:rStyle w:val="a8"/>
                <w:rFonts w:ascii="Times New Roman" w:hAnsi="Times New Roman" w:cs="Times New Roman"/>
                <w:i w:val="0"/>
                <w:color w:val="000000"/>
                <w:sz w:val="28"/>
                <w:szCs w:val="28"/>
                <w:shd w:val="clear" w:color="auto" w:fill="FFFFFF"/>
              </w:rPr>
              <w:t>Тренинг</w:t>
            </w:r>
          </w:p>
        </w:tc>
        <w:tc>
          <w:tcPr>
            <w:tcW w:w="11198" w:type="dxa"/>
          </w:tcPr>
          <w:p w14:paraId="044777FB" w14:textId="77777777" w:rsidR="001133C9" w:rsidRPr="00AB0DFD" w:rsidRDefault="001133C9" w:rsidP="00AB0DFD">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AB0DFD">
              <w:rPr>
                <w:rFonts w:ascii="Times New Roman" w:hAnsi="Times New Roman" w:cs="Times New Roman"/>
                <w:color w:val="000000"/>
                <w:sz w:val="28"/>
                <w:szCs w:val="28"/>
                <w:shd w:val="clear" w:color="auto" w:fill="FFFFFF"/>
              </w:rPr>
              <w:t>В основе тренинга, как правило, лежит групповое взаимодействие, направленное на развитие каждого отдельного участника тренинга</w:t>
            </w:r>
          </w:p>
        </w:tc>
      </w:tr>
    </w:tbl>
    <w:p w14:paraId="5C8C80D5" w14:textId="77777777" w:rsidR="001319C9" w:rsidRDefault="001319C9" w:rsidP="00B01631">
      <w:pPr>
        <w:rPr>
          <w:rFonts w:ascii="Times New Roman" w:hAnsi="Times New Roman" w:cs="Times New Roman"/>
          <w:b/>
          <w:sz w:val="28"/>
          <w:szCs w:val="28"/>
        </w:rPr>
      </w:pPr>
    </w:p>
    <w:p w14:paraId="153750D6" w14:textId="77777777" w:rsidR="003E60BF" w:rsidRDefault="003E60BF" w:rsidP="00B01631">
      <w:pPr>
        <w:rPr>
          <w:rFonts w:ascii="Times New Roman" w:hAnsi="Times New Roman" w:cs="Times New Roman"/>
          <w:b/>
          <w:sz w:val="28"/>
          <w:szCs w:val="28"/>
        </w:rPr>
      </w:pPr>
      <w:r>
        <w:rPr>
          <w:rFonts w:ascii="Times New Roman" w:hAnsi="Times New Roman" w:cs="Times New Roman"/>
          <w:b/>
          <w:sz w:val="28"/>
          <w:szCs w:val="28"/>
        </w:rPr>
        <w:t xml:space="preserve">Типология </w:t>
      </w:r>
      <w:proofErr w:type="spellStart"/>
      <w:r>
        <w:rPr>
          <w:rFonts w:ascii="Times New Roman" w:hAnsi="Times New Roman" w:cs="Times New Roman"/>
          <w:b/>
          <w:sz w:val="28"/>
          <w:szCs w:val="28"/>
        </w:rPr>
        <w:t>тьют</w:t>
      </w:r>
      <w:r w:rsidR="006E23F7">
        <w:rPr>
          <w:rFonts w:ascii="Times New Roman" w:hAnsi="Times New Roman" w:cs="Times New Roman"/>
          <w:b/>
          <w:sz w:val="28"/>
          <w:szCs w:val="28"/>
        </w:rPr>
        <w:t>орских</w:t>
      </w:r>
      <w:proofErr w:type="spellEnd"/>
      <w:r w:rsidR="006E23F7">
        <w:rPr>
          <w:rFonts w:ascii="Times New Roman" w:hAnsi="Times New Roman" w:cs="Times New Roman"/>
          <w:b/>
          <w:sz w:val="28"/>
          <w:szCs w:val="28"/>
        </w:rPr>
        <w:t xml:space="preserve"> консультаций</w:t>
      </w:r>
    </w:p>
    <w:tbl>
      <w:tblPr>
        <w:tblStyle w:val="a5"/>
        <w:tblW w:w="0" w:type="auto"/>
        <w:tblLook w:val="04A0" w:firstRow="1" w:lastRow="0" w:firstColumn="1" w:lastColumn="0" w:noHBand="0" w:noVBand="1"/>
      </w:tblPr>
      <w:tblGrid>
        <w:gridCol w:w="3615"/>
        <w:gridCol w:w="10945"/>
      </w:tblGrid>
      <w:tr w:rsidR="00E2702F" w14:paraId="1AB1E520" w14:textId="77777777" w:rsidTr="00E2702F">
        <w:tc>
          <w:tcPr>
            <w:tcW w:w="3652" w:type="dxa"/>
          </w:tcPr>
          <w:p w14:paraId="0624D2F9" w14:textId="77777777" w:rsidR="00E2702F" w:rsidRPr="00486E91" w:rsidRDefault="00E2702F" w:rsidP="00486E91">
            <w:pPr>
              <w:spacing w:line="276" w:lineRule="auto"/>
              <w:rPr>
                <w:rFonts w:ascii="Times New Roman" w:hAnsi="Times New Roman" w:cs="Times New Roman"/>
                <w:b/>
                <w:sz w:val="28"/>
                <w:szCs w:val="28"/>
              </w:rPr>
            </w:pPr>
            <w:r w:rsidRPr="00486E91">
              <w:rPr>
                <w:rFonts w:ascii="Times New Roman" w:hAnsi="Times New Roman" w:cs="Times New Roman"/>
                <w:iCs/>
                <w:sz w:val="28"/>
                <w:szCs w:val="28"/>
                <w:bdr w:val="none" w:sz="0" w:space="0" w:color="auto" w:frame="1"/>
              </w:rPr>
              <w:t>стартовая</w:t>
            </w:r>
          </w:p>
        </w:tc>
        <w:tc>
          <w:tcPr>
            <w:tcW w:w="11134" w:type="dxa"/>
          </w:tcPr>
          <w:p w14:paraId="4DBE5AE5" w14:textId="77777777" w:rsidR="00E2702F" w:rsidRPr="00486E91" w:rsidRDefault="00E2702F" w:rsidP="00486E91">
            <w:pPr>
              <w:spacing w:line="276" w:lineRule="auto"/>
              <w:rPr>
                <w:rFonts w:ascii="Times New Roman" w:hAnsi="Times New Roman" w:cs="Times New Roman"/>
                <w:b/>
                <w:sz w:val="28"/>
                <w:szCs w:val="28"/>
              </w:rPr>
            </w:pPr>
            <w:r w:rsidRPr="00486E91">
              <w:rPr>
                <w:rFonts w:ascii="Times New Roman" w:hAnsi="Times New Roman" w:cs="Times New Roman"/>
                <w:sz w:val="28"/>
                <w:szCs w:val="28"/>
              </w:rPr>
              <w:t xml:space="preserve">проводится в начале года (на ней обучающиеся совместно с тьютором намечают ближайшие цели и задачи, формулируют свои ожидания, планируют работу индивидуально или своей </w:t>
            </w:r>
            <w:proofErr w:type="spellStart"/>
            <w:r w:rsidRPr="00486E91">
              <w:rPr>
                <w:rFonts w:ascii="Times New Roman" w:hAnsi="Times New Roman" w:cs="Times New Roman"/>
                <w:sz w:val="28"/>
                <w:szCs w:val="28"/>
              </w:rPr>
              <w:t>тьюторской</w:t>
            </w:r>
            <w:proofErr w:type="spellEnd"/>
            <w:r w:rsidRPr="00486E91">
              <w:rPr>
                <w:rFonts w:ascii="Times New Roman" w:hAnsi="Times New Roman" w:cs="Times New Roman"/>
                <w:sz w:val="28"/>
                <w:szCs w:val="28"/>
              </w:rPr>
              <w:t xml:space="preserve"> группой)</w:t>
            </w:r>
          </w:p>
        </w:tc>
      </w:tr>
      <w:tr w:rsidR="00E2702F" w14:paraId="421EA2A8" w14:textId="77777777" w:rsidTr="00E2702F">
        <w:tc>
          <w:tcPr>
            <w:tcW w:w="3652" w:type="dxa"/>
          </w:tcPr>
          <w:p w14:paraId="35AFBF9D" w14:textId="77777777" w:rsidR="00E2702F" w:rsidRPr="00486E91" w:rsidRDefault="00E2702F" w:rsidP="00486E91">
            <w:pPr>
              <w:spacing w:line="276" w:lineRule="auto"/>
              <w:rPr>
                <w:rFonts w:ascii="Times New Roman" w:hAnsi="Times New Roman" w:cs="Times New Roman"/>
                <w:b/>
                <w:sz w:val="28"/>
                <w:szCs w:val="28"/>
              </w:rPr>
            </w:pPr>
            <w:r w:rsidRPr="00486E91">
              <w:rPr>
                <w:rFonts w:ascii="Times New Roman" w:hAnsi="Times New Roman" w:cs="Times New Roman"/>
                <w:iCs/>
                <w:sz w:val="28"/>
                <w:szCs w:val="28"/>
                <w:bdr w:val="none" w:sz="0" w:space="0" w:color="auto" w:frame="1"/>
              </w:rPr>
              <w:t>аналитическая</w:t>
            </w:r>
          </w:p>
        </w:tc>
        <w:tc>
          <w:tcPr>
            <w:tcW w:w="11134" w:type="dxa"/>
          </w:tcPr>
          <w:p w14:paraId="3256AC59" w14:textId="77777777" w:rsidR="00E2702F" w:rsidRPr="00486E91" w:rsidRDefault="00E2702F" w:rsidP="00E845E0">
            <w:pPr>
              <w:spacing w:line="276" w:lineRule="auto"/>
              <w:rPr>
                <w:rFonts w:ascii="Times New Roman" w:hAnsi="Times New Roman" w:cs="Times New Roman"/>
                <w:b/>
                <w:sz w:val="28"/>
                <w:szCs w:val="28"/>
              </w:rPr>
            </w:pPr>
            <w:r w:rsidRPr="00486E91">
              <w:rPr>
                <w:rFonts w:ascii="Times New Roman" w:hAnsi="Times New Roman" w:cs="Times New Roman"/>
                <w:sz w:val="28"/>
                <w:szCs w:val="28"/>
              </w:rPr>
              <w:t>анализируется определенный этап реализации индивидуально</w:t>
            </w:r>
            <w:r w:rsidR="00E845E0">
              <w:rPr>
                <w:rFonts w:ascii="Times New Roman" w:hAnsi="Times New Roman" w:cs="Times New Roman"/>
                <w:sz w:val="28"/>
                <w:szCs w:val="28"/>
              </w:rPr>
              <w:t>го</w:t>
            </w:r>
            <w:r w:rsidRPr="00486E91">
              <w:rPr>
                <w:rFonts w:ascii="Times New Roman" w:hAnsi="Times New Roman" w:cs="Times New Roman"/>
                <w:sz w:val="28"/>
                <w:szCs w:val="28"/>
              </w:rPr>
              <w:t xml:space="preserve"> образовательно</w:t>
            </w:r>
            <w:r w:rsidR="00E845E0">
              <w:rPr>
                <w:rFonts w:ascii="Times New Roman" w:hAnsi="Times New Roman" w:cs="Times New Roman"/>
                <w:sz w:val="28"/>
                <w:szCs w:val="28"/>
              </w:rPr>
              <w:t>го</w:t>
            </w:r>
            <w:r w:rsidRPr="00486E91">
              <w:rPr>
                <w:rFonts w:ascii="Times New Roman" w:hAnsi="Times New Roman" w:cs="Times New Roman"/>
                <w:sz w:val="28"/>
                <w:szCs w:val="28"/>
              </w:rPr>
              <w:t xml:space="preserve"> </w:t>
            </w:r>
            <w:proofErr w:type="spellStart"/>
            <w:r w:rsidR="00E845E0">
              <w:rPr>
                <w:rFonts w:ascii="Times New Roman" w:hAnsi="Times New Roman" w:cs="Times New Roman"/>
                <w:sz w:val="28"/>
                <w:szCs w:val="28"/>
              </w:rPr>
              <w:lastRenderedPageBreak/>
              <w:t>марщрута</w:t>
            </w:r>
            <w:proofErr w:type="spellEnd"/>
            <w:r w:rsidRPr="00486E91">
              <w:rPr>
                <w:rFonts w:ascii="Times New Roman" w:hAnsi="Times New Roman" w:cs="Times New Roman"/>
                <w:sz w:val="28"/>
                <w:szCs w:val="28"/>
              </w:rPr>
              <w:t xml:space="preserve">; выявляются «плюсы» и «минусы» произошедшего события; трудности и неожиданности, с которыми пришлось столкнуться </w:t>
            </w:r>
            <w:proofErr w:type="spellStart"/>
            <w:r w:rsidRPr="00486E91">
              <w:rPr>
                <w:rFonts w:ascii="Times New Roman" w:hAnsi="Times New Roman" w:cs="Times New Roman"/>
                <w:sz w:val="28"/>
                <w:szCs w:val="28"/>
              </w:rPr>
              <w:t>тьюторантам</w:t>
            </w:r>
            <w:proofErr w:type="spellEnd"/>
            <w:r w:rsidRPr="00486E91">
              <w:rPr>
                <w:rFonts w:ascii="Times New Roman" w:hAnsi="Times New Roman" w:cs="Times New Roman"/>
                <w:sz w:val="28"/>
                <w:szCs w:val="28"/>
              </w:rPr>
              <w:t>, высказываются пожелания и предложения на будущее</w:t>
            </w:r>
          </w:p>
        </w:tc>
      </w:tr>
      <w:tr w:rsidR="00E2702F" w14:paraId="6CB12EB5" w14:textId="77777777" w:rsidTr="00E2702F">
        <w:tc>
          <w:tcPr>
            <w:tcW w:w="3652" w:type="dxa"/>
          </w:tcPr>
          <w:p w14:paraId="2C52D615" w14:textId="77777777" w:rsidR="00E2702F" w:rsidRPr="00486E91" w:rsidRDefault="00E2702F" w:rsidP="00486E91">
            <w:pPr>
              <w:spacing w:line="276" w:lineRule="auto"/>
              <w:rPr>
                <w:rFonts w:ascii="Times New Roman" w:hAnsi="Times New Roman" w:cs="Times New Roman"/>
                <w:b/>
                <w:sz w:val="28"/>
                <w:szCs w:val="28"/>
              </w:rPr>
            </w:pPr>
            <w:r w:rsidRPr="00486E91">
              <w:rPr>
                <w:rFonts w:ascii="Times New Roman" w:hAnsi="Times New Roman" w:cs="Times New Roman"/>
                <w:iCs/>
                <w:sz w:val="28"/>
                <w:szCs w:val="28"/>
                <w:bdr w:val="none" w:sz="0" w:space="0" w:color="auto" w:frame="1"/>
              </w:rPr>
              <w:lastRenderedPageBreak/>
              <w:t>рабочая</w:t>
            </w:r>
          </w:p>
        </w:tc>
        <w:tc>
          <w:tcPr>
            <w:tcW w:w="11134" w:type="dxa"/>
          </w:tcPr>
          <w:p w14:paraId="00EBAF50" w14:textId="77777777" w:rsidR="00E2702F" w:rsidRPr="00486E91" w:rsidRDefault="00E2702F" w:rsidP="00E845E0">
            <w:pPr>
              <w:spacing w:line="276" w:lineRule="auto"/>
              <w:rPr>
                <w:rFonts w:ascii="Times New Roman" w:hAnsi="Times New Roman" w:cs="Times New Roman"/>
                <w:b/>
                <w:sz w:val="28"/>
                <w:szCs w:val="28"/>
              </w:rPr>
            </w:pPr>
            <w:r w:rsidRPr="00486E91">
              <w:rPr>
                <w:rFonts w:ascii="Times New Roman" w:hAnsi="Times New Roman" w:cs="Times New Roman"/>
                <w:sz w:val="28"/>
                <w:szCs w:val="28"/>
              </w:rPr>
              <w:t>подводятся промежуточные итоги текущей работы, определяются трудности в реализации индивидуально</w:t>
            </w:r>
            <w:r w:rsidR="00E845E0">
              <w:rPr>
                <w:rFonts w:ascii="Times New Roman" w:hAnsi="Times New Roman" w:cs="Times New Roman"/>
                <w:sz w:val="28"/>
                <w:szCs w:val="28"/>
              </w:rPr>
              <w:t>го</w:t>
            </w:r>
            <w:r w:rsidRPr="00486E91">
              <w:rPr>
                <w:rFonts w:ascii="Times New Roman" w:hAnsi="Times New Roman" w:cs="Times New Roman"/>
                <w:sz w:val="28"/>
                <w:szCs w:val="28"/>
              </w:rPr>
              <w:t xml:space="preserve"> образовательно</w:t>
            </w:r>
            <w:r w:rsidR="00E845E0">
              <w:rPr>
                <w:rFonts w:ascii="Times New Roman" w:hAnsi="Times New Roman" w:cs="Times New Roman"/>
                <w:sz w:val="28"/>
                <w:szCs w:val="28"/>
              </w:rPr>
              <w:t>го</w:t>
            </w:r>
            <w:r w:rsidRPr="00486E91">
              <w:rPr>
                <w:rFonts w:ascii="Times New Roman" w:hAnsi="Times New Roman" w:cs="Times New Roman"/>
                <w:sz w:val="28"/>
                <w:szCs w:val="28"/>
              </w:rPr>
              <w:t xml:space="preserve"> </w:t>
            </w:r>
            <w:r w:rsidR="00E845E0">
              <w:rPr>
                <w:rFonts w:ascii="Times New Roman" w:hAnsi="Times New Roman" w:cs="Times New Roman"/>
                <w:sz w:val="28"/>
                <w:szCs w:val="28"/>
              </w:rPr>
              <w:t>маршрута</w:t>
            </w:r>
            <w:r w:rsidRPr="00486E91">
              <w:rPr>
                <w:rFonts w:ascii="Times New Roman" w:hAnsi="Times New Roman" w:cs="Times New Roman"/>
                <w:sz w:val="28"/>
                <w:szCs w:val="28"/>
              </w:rPr>
              <w:t>, их причины и способы преодоления</w:t>
            </w:r>
          </w:p>
        </w:tc>
      </w:tr>
      <w:tr w:rsidR="00E2702F" w14:paraId="0200F104" w14:textId="77777777" w:rsidTr="00E2702F">
        <w:tc>
          <w:tcPr>
            <w:tcW w:w="3652" w:type="dxa"/>
          </w:tcPr>
          <w:p w14:paraId="6459BAC2" w14:textId="77777777" w:rsidR="00E2702F" w:rsidRPr="00486E91" w:rsidRDefault="00E2702F" w:rsidP="00486E91">
            <w:pPr>
              <w:spacing w:line="276" w:lineRule="auto"/>
              <w:rPr>
                <w:rFonts w:ascii="Times New Roman" w:hAnsi="Times New Roman" w:cs="Times New Roman"/>
                <w:b/>
                <w:sz w:val="28"/>
                <w:szCs w:val="28"/>
              </w:rPr>
            </w:pPr>
            <w:r w:rsidRPr="00486E91">
              <w:rPr>
                <w:rFonts w:ascii="Times New Roman" w:hAnsi="Times New Roman" w:cs="Times New Roman"/>
                <w:iCs/>
                <w:sz w:val="28"/>
                <w:szCs w:val="28"/>
                <w:bdr w:val="none" w:sz="0" w:space="0" w:color="auto" w:frame="1"/>
              </w:rPr>
              <w:t>итоговая</w:t>
            </w:r>
          </w:p>
        </w:tc>
        <w:tc>
          <w:tcPr>
            <w:tcW w:w="11134" w:type="dxa"/>
          </w:tcPr>
          <w:p w14:paraId="615E8429" w14:textId="77777777" w:rsidR="00E2702F" w:rsidRPr="00486E91" w:rsidRDefault="00E2702F" w:rsidP="00E845E0">
            <w:pPr>
              <w:spacing w:line="276" w:lineRule="auto"/>
              <w:rPr>
                <w:rFonts w:ascii="Times New Roman" w:hAnsi="Times New Roman" w:cs="Times New Roman"/>
                <w:b/>
                <w:sz w:val="28"/>
                <w:szCs w:val="28"/>
              </w:rPr>
            </w:pPr>
            <w:r w:rsidRPr="00486E91">
              <w:rPr>
                <w:rFonts w:ascii="Times New Roman" w:hAnsi="Times New Roman" w:cs="Times New Roman"/>
                <w:sz w:val="28"/>
                <w:szCs w:val="28"/>
              </w:rPr>
              <w:t>фиксируются продвижения каждого обучающегося относительно целей и задач, поставленных первоначально на определенном этапе реализации индивидуально</w:t>
            </w:r>
            <w:r w:rsidR="00E845E0">
              <w:rPr>
                <w:rFonts w:ascii="Times New Roman" w:hAnsi="Times New Roman" w:cs="Times New Roman"/>
                <w:sz w:val="28"/>
                <w:szCs w:val="28"/>
              </w:rPr>
              <w:t>го</w:t>
            </w:r>
            <w:r w:rsidRPr="00486E91">
              <w:rPr>
                <w:rFonts w:ascii="Times New Roman" w:hAnsi="Times New Roman" w:cs="Times New Roman"/>
                <w:sz w:val="28"/>
                <w:szCs w:val="28"/>
              </w:rPr>
              <w:t xml:space="preserve"> образовательно</w:t>
            </w:r>
            <w:r w:rsidR="00E845E0">
              <w:rPr>
                <w:rFonts w:ascii="Times New Roman" w:hAnsi="Times New Roman" w:cs="Times New Roman"/>
                <w:sz w:val="28"/>
                <w:szCs w:val="28"/>
              </w:rPr>
              <w:t>го</w:t>
            </w:r>
            <w:r w:rsidRPr="00486E91">
              <w:rPr>
                <w:rFonts w:ascii="Times New Roman" w:hAnsi="Times New Roman" w:cs="Times New Roman"/>
                <w:sz w:val="28"/>
                <w:szCs w:val="28"/>
              </w:rPr>
              <w:t xml:space="preserve"> </w:t>
            </w:r>
            <w:r w:rsidR="00E845E0">
              <w:rPr>
                <w:rFonts w:ascii="Times New Roman" w:hAnsi="Times New Roman" w:cs="Times New Roman"/>
                <w:sz w:val="28"/>
                <w:szCs w:val="28"/>
              </w:rPr>
              <w:t>маршрута</w:t>
            </w:r>
            <w:r w:rsidRPr="00486E91">
              <w:rPr>
                <w:rFonts w:ascii="Times New Roman" w:hAnsi="Times New Roman" w:cs="Times New Roman"/>
                <w:sz w:val="28"/>
                <w:szCs w:val="28"/>
              </w:rPr>
              <w:t>;</w:t>
            </w:r>
          </w:p>
        </w:tc>
      </w:tr>
      <w:tr w:rsidR="00E2702F" w14:paraId="32EDBBB0" w14:textId="77777777" w:rsidTr="00E2702F">
        <w:tc>
          <w:tcPr>
            <w:tcW w:w="3652" w:type="dxa"/>
          </w:tcPr>
          <w:p w14:paraId="792ACAF1" w14:textId="77777777" w:rsidR="00E2702F" w:rsidRPr="00486E91" w:rsidRDefault="00E2702F" w:rsidP="00486E91">
            <w:pPr>
              <w:spacing w:line="276" w:lineRule="auto"/>
              <w:rPr>
                <w:rFonts w:ascii="Times New Roman" w:hAnsi="Times New Roman" w:cs="Times New Roman"/>
                <w:b/>
                <w:sz w:val="28"/>
                <w:szCs w:val="28"/>
              </w:rPr>
            </w:pPr>
            <w:r w:rsidRPr="00486E91">
              <w:rPr>
                <w:rFonts w:ascii="Times New Roman" w:hAnsi="Times New Roman" w:cs="Times New Roman"/>
                <w:iCs/>
                <w:sz w:val="28"/>
                <w:szCs w:val="28"/>
                <w:bdr w:val="none" w:sz="0" w:space="0" w:color="auto" w:frame="1"/>
              </w:rPr>
              <w:t>тематическая</w:t>
            </w:r>
          </w:p>
        </w:tc>
        <w:tc>
          <w:tcPr>
            <w:tcW w:w="11134" w:type="dxa"/>
          </w:tcPr>
          <w:p w14:paraId="79B86AFF" w14:textId="77777777" w:rsidR="00E2702F" w:rsidRPr="00486E91" w:rsidRDefault="00E2702F" w:rsidP="00486E91">
            <w:pPr>
              <w:spacing w:line="276" w:lineRule="auto"/>
              <w:rPr>
                <w:rFonts w:ascii="Times New Roman" w:hAnsi="Times New Roman" w:cs="Times New Roman"/>
                <w:b/>
                <w:sz w:val="28"/>
                <w:szCs w:val="28"/>
              </w:rPr>
            </w:pPr>
            <w:r w:rsidRPr="00486E91">
              <w:rPr>
                <w:rFonts w:ascii="Times New Roman" w:hAnsi="Times New Roman" w:cs="Times New Roman"/>
                <w:sz w:val="28"/>
                <w:szCs w:val="28"/>
              </w:rPr>
              <w:t>обсуждаются актуальные проблемы на основе запросов и потребностей обучающихся</w:t>
            </w:r>
          </w:p>
        </w:tc>
      </w:tr>
    </w:tbl>
    <w:p w14:paraId="65461CF0" w14:textId="77777777" w:rsidR="00E845E0" w:rsidRDefault="00E845E0" w:rsidP="00B01631">
      <w:pPr>
        <w:rPr>
          <w:rFonts w:ascii="Times New Roman" w:hAnsi="Times New Roman" w:cs="Times New Roman"/>
          <w:b/>
          <w:sz w:val="28"/>
          <w:szCs w:val="28"/>
        </w:rPr>
      </w:pPr>
    </w:p>
    <w:p w14:paraId="4DD10066" w14:textId="77777777" w:rsidR="00E2702F" w:rsidRPr="00E845E0" w:rsidRDefault="00E2702F" w:rsidP="00E845E0">
      <w:pPr>
        <w:pStyle w:val="Default"/>
        <w:spacing w:line="276" w:lineRule="auto"/>
        <w:rPr>
          <w:rFonts w:ascii="Times New Roman" w:hAnsi="Times New Roman" w:cs="Times New Roman"/>
          <w:b/>
          <w:bCs/>
          <w:sz w:val="28"/>
          <w:szCs w:val="28"/>
        </w:rPr>
      </w:pPr>
      <w:r w:rsidRPr="00E845E0">
        <w:rPr>
          <w:rFonts w:ascii="Times New Roman" w:hAnsi="Times New Roman" w:cs="Times New Roman"/>
          <w:b/>
          <w:bCs/>
          <w:sz w:val="28"/>
          <w:szCs w:val="28"/>
        </w:rPr>
        <w:t xml:space="preserve">Рекомендации по проведению консультации: </w:t>
      </w:r>
    </w:p>
    <w:tbl>
      <w:tblPr>
        <w:tblStyle w:val="a5"/>
        <w:tblW w:w="0" w:type="auto"/>
        <w:tblLook w:val="04A0" w:firstRow="1" w:lastRow="0" w:firstColumn="1" w:lastColumn="0" w:noHBand="0" w:noVBand="1"/>
      </w:tblPr>
      <w:tblGrid>
        <w:gridCol w:w="3532"/>
        <w:gridCol w:w="11028"/>
      </w:tblGrid>
      <w:tr w:rsidR="00E845E0" w:rsidRPr="00E845E0" w14:paraId="48B75CFC" w14:textId="77777777" w:rsidTr="006F4A2A">
        <w:trPr>
          <w:trHeight w:val="3783"/>
        </w:trPr>
        <w:tc>
          <w:tcPr>
            <w:tcW w:w="3652" w:type="dxa"/>
          </w:tcPr>
          <w:p w14:paraId="66092165" w14:textId="77777777" w:rsidR="00E845E0" w:rsidRPr="00E845E0" w:rsidRDefault="00E845E0" w:rsidP="00E845E0">
            <w:pPr>
              <w:pStyle w:val="Default"/>
              <w:spacing w:line="276" w:lineRule="auto"/>
              <w:rPr>
                <w:rFonts w:ascii="Times New Roman" w:hAnsi="Times New Roman" w:cs="Times New Roman"/>
                <w:sz w:val="28"/>
                <w:szCs w:val="28"/>
              </w:rPr>
            </w:pPr>
            <w:r>
              <w:rPr>
                <w:rFonts w:ascii="Times New Roman" w:hAnsi="Times New Roman" w:cs="Times New Roman"/>
                <w:sz w:val="28"/>
                <w:szCs w:val="28"/>
              </w:rPr>
              <w:t>т</w:t>
            </w:r>
            <w:r w:rsidRPr="00E845E0">
              <w:rPr>
                <w:rFonts w:ascii="Times New Roman" w:hAnsi="Times New Roman" w:cs="Times New Roman"/>
                <w:sz w:val="28"/>
                <w:szCs w:val="28"/>
              </w:rPr>
              <w:t>ехнические этапы консультирования</w:t>
            </w:r>
          </w:p>
        </w:tc>
        <w:tc>
          <w:tcPr>
            <w:tcW w:w="11134" w:type="dxa"/>
          </w:tcPr>
          <w:p w14:paraId="0752FF74" w14:textId="77777777" w:rsidR="00E845E0" w:rsidRPr="00E845E0" w:rsidRDefault="00E845E0"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установление контакта; </w:t>
            </w:r>
          </w:p>
          <w:p w14:paraId="161EBDDD" w14:textId="77777777" w:rsidR="00E845E0" w:rsidRPr="00E845E0" w:rsidRDefault="00E845E0"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предоставление </w:t>
            </w:r>
            <w:proofErr w:type="spellStart"/>
            <w:r>
              <w:rPr>
                <w:rFonts w:ascii="Times New Roman" w:hAnsi="Times New Roman" w:cs="Times New Roman"/>
                <w:sz w:val="28"/>
                <w:szCs w:val="28"/>
              </w:rPr>
              <w:t>тьюторанту</w:t>
            </w:r>
            <w:proofErr w:type="spellEnd"/>
            <w:r w:rsidRPr="00E845E0">
              <w:rPr>
                <w:rFonts w:ascii="Times New Roman" w:hAnsi="Times New Roman" w:cs="Times New Roman"/>
                <w:sz w:val="28"/>
                <w:szCs w:val="28"/>
              </w:rPr>
              <w:t xml:space="preserve"> возможности выговориться; </w:t>
            </w:r>
          </w:p>
          <w:p w14:paraId="34668E05" w14:textId="77777777" w:rsidR="00E845E0" w:rsidRPr="00E845E0" w:rsidRDefault="00E845E0"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предоставление </w:t>
            </w:r>
            <w:proofErr w:type="spellStart"/>
            <w:r>
              <w:rPr>
                <w:rFonts w:ascii="Times New Roman" w:hAnsi="Times New Roman" w:cs="Times New Roman"/>
                <w:sz w:val="28"/>
                <w:szCs w:val="28"/>
              </w:rPr>
              <w:t>тьюторанту</w:t>
            </w:r>
            <w:proofErr w:type="spellEnd"/>
            <w:r w:rsidRPr="00E845E0">
              <w:rPr>
                <w:rFonts w:ascii="Times New Roman" w:hAnsi="Times New Roman" w:cs="Times New Roman"/>
                <w:sz w:val="28"/>
                <w:szCs w:val="28"/>
              </w:rPr>
              <w:t xml:space="preserve"> эмоциональной поддержки и информации о позитивных аспектах его проблемной ситуации; </w:t>
            </w:r>
          </w:p>
          <w:p w14:paraId="5D631B46" w14:textId="77777777" w:rsidR="00E845E0" w:rsidRPr="00E845E0" w:rsidRDefault="00E845E0"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совместная с </w:t>
            </w:r>
            <w:proofErr w:type="spellStart"/>
            <w:r>
              <w:rPr>
                <w:rFonts w:ascii="Times New Roman" w:hAnsi="Times New Roman" w:cs="Times New Roman"/>
                <w:sz w:val="28"/>
                <w:szCs w:val="28"/>
              </w:rPr>
              <w:t>тьюторантом</w:t>
            </w:r>
            <w:proofErr w:type="spellEnd"/>
            <w:r w:rsidRPr="00E845E0">
              <w:rPr>
                <w:rFonts w:ascii="Times New Roman" w:hAnsi="Times New Roman" w:cs="Times New Roman"/>
                <w:sz w:val="28"/>
                <w:szCs w:val="28"/>
              </w:rPr>
              <w:t xml:space="preserve"> </w:t>
            </w:r>
            <w:proofErr w:type="spellStart"/>
            <w:r w:rsidRPr="00E845E0">
              <w:rPr>
                <w:rFonts w:ascii="Times New Roman" w:hAnsi="Times New Roman" w:cs="Times New Roman"/>
                <w:sz w:val="28"/>
                <w:szCs w:val="28"/>
              </w:rPr>
              <w:t>переформулировка</w:t>
            </w:r>
            <w:proofErr w:type="spellEnd"/>
            <w:r w:rsidRPr="00E845E0">
              <w:rPr>
                <w:rFonts w:ascii="Times New Roman" w:hAnsi="Times New Roman" w:cs="Times New Roman"/>
                <w:sz w:val="28"/>
                <w:szCs w:val="28"/>
              </w:rPr>
              <w:t xml:space="preserve"> проблемы; </w:t>
            </w:r>
          </w:p>
          <w:p w14:paraId="3E1A34E1" w14:textId="77777777" w:rsidR="00E845E0" w:rsidRPr="00E845E0" w:rsidRDefault="00E845E0"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формирование регистра возможных решений проблемы; </w:t>
            </w:r>
          </w:p>
          <w:p w14:paraId="0E6B7D86" w14:textId="77777777" w:rsidR="00E845E0" w:rsidRPr="00E845E0" w:rsidRDefault="00E845E0"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выбор оптимального решения; </w:t>
            </w:r>
          </w:p>
          <w:p w14:paraId="4CBB32BA" w14:textId="77777777" w:rsidR="00E845E0" w:rsidRPr="00E845E0" w:rsidRDefault="00E845E0"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закрепление мотивации и планирование реализации выбранного решения; </w:t>
            </w:r>
          </w:p>
          <w:p w14:paraId="4495FA7D" w14:textId="77777777" w:rsidR="00E845E0" w:rsidRPr="00E845E0" w:rsidRDefault="00E845E0" w:rsidP="00E845E0">
            <w:pPr>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завершение консультирования с предоставлением </w:t>
            </w:r>
            <w:proofErr w:type="spellStart"/>
            <w:r>
              <w:rPr>
                <w:rFonts w:ascii="Times New Roman" w:hAnsi="Times New Roman" w:cs="Times New Roman"/>
                <w:sz w:val="28"/>
                <w:szCs w:val="28"/>
              </w:rPr>
              <w:t>тьюторанту</w:t>
            </w:r>
            <w:proofErr w:type="spellEnd"/>
            <w:r w:rsidRPr="00E845E0">
              <w:rPr>
                <w:rFonts w:ascii="Times New Roman" w:hAnsi="Times New Roman" w:cs="Times New Roman"/>
                <w:sz w:val="28"/>
                <w:szCs w:val="28"/>
              </w:rPr>
              <w:t xml:space="preserve"> права повторного обращения</w:t>
            </w:r>
          </w:p>
        </w:tc>
      </w:tr>
      <w:tr w:rsidR="00B87988" w:rsidRPr="00E845E0" w14:paraId="401FBB23" w14:textId="77777777" w:rsidTr="00B87988">
        <w:trPr>
          <w:trHeight w:val="60"/>
        </w:trPr>
        <w:tc>
          <w:tcPr>
            <w:tcW w:w="3652" w:type="dxa"/>
          </w:tcPr>
          <w:p w14:paraId="3D7705A4" w14:textId="77777777" w:rsidR="00B87988" w:rsidRPr="00E845E0" w:rsidRDefault="00B87988"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Ключевые фразы в процесс консультирования</w:t>
            </w:r>
          </w:p>
          <w:p w14:paraId="1A20331B" w14:textId="77777777" w:rsidR="00B87988" w:rsidRPr="00E845E0" w:rsidRDefault="00B87988" w:rsidP="00E845E0">
            <w:pPr>
              <w:pStyle w:val="Default"/>
              <w:spacing w:line="276" w:lineRule="auto"/>
              <w:rPr>
                <w:rFonts w:ascii="Times New Roman" w:hAnsi="Times New Roman" w:cs="Times New Roman"/>
                <w:sz w:val="28"/>
                <w:szCs w:val="28"/>
              </w:rPr>
            </w:pPr>
          </w:p>
        </w:tc>
        <w:tc>
          <w:tcPr>
            <w:tcW w:w="11134" w:type="dxa"/>
          </w:tcPr>
          <w:p w14:paraId="60555412" w14:textId="77777777" w:rsidR="00B87988" w:rsidRPr="00E845E0" w:rsidRDefault="00B87988"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Взаимопонимание/структурирование. «Привет!»; _____________…. </w:t>
            </w:r>
          </w:p>
          <w:p w14:paraId="44871865" w14:textId="77777777" w:rsidR="00B87988" w:rsidRPr="00E845E0" w:rsidRDefault="00B87988"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Выбор информации. Выделение проблемы, идентификация потенциальных возможностей клиента. «В чем проблема?»; ______________________________</w:t>
            </w:r>
            <w:r w:rsidR="00E845E0">
              <w:rPr>
                <w:rFonts w:ascii="Times New Roman" w:hAnsi="Times New Roman" w:cs="Times New Roman"/>
                <w:sz w:val="28"/>
                <w:szCs w:val="28"/>
              </w:rPr>
              <w:t>_______________________________</w:t>
            </w:r>
            <w:r w:rsidRPr="00E845E0">
              <w:rPr>
                <w:rFonts w:ascii="Times New Roman" w:hAnsi="Times New Roman" w:cs="Times New Roman"/>
                <w:sz w:val="28"/>
                <w:szCs w:val="28"/>
              </w:rPr>
              <w:t xml:space="preserve">Желаемый результат. К чему хочет прийти </w:t>
            </w:r>
            <w:proofErr w:type="spellStart"/>
            <w:r w:rsidR="00E845E0">
              <w:rPr>
                <w:rFonts w:ascii="Times New Roman" w:hAnsi="Times New Roman" w:cs="Times New Roman"/>
                <w:sz w:val="28"/>
                <w:szCs w:val="28"/>
              </w:rPr>
              <w:t>тьюторант</w:t>
            </w:r>
            <w:proofErr w:type="spellEnd"/>
            <w:r w:rsidRPr="00E845E0">
              <w:rPr>
                <w:rFonts w:ascii="Times New Roman" w:hAnsi="Times New Roman" w:cs="Times New Roman"/>
                <w:sz w:val="28"/>
                <w:szCs w:val="28"/>
              </w:rPr>
              <w:t xml:space="preserve">? </w:t>
            </w:r>
          </w:p>
          <w:p w14:paraId="0DBFBD13" w14:textId="77777777" w:rsidR="00B87988" w:rsidRPr="00E845E0" w:rsidRDefault="00B87988"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lastRenderedPageBreak/>
              <w:t xml:space="preserve">«Чего вы хотите добиться?»; __________________________________ </w:t>
            </w:r>
          </w:p>
          <w:p w14:paraId="0FC54857" w14:textId="77777777" w:rsidR="00B87988" w:rsidRPr="00E845E0" w:rsidRDefault="00B87988"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Выработка альтернативных решений. </w:t>
            </w:r>
          </w:p>
          <w:p w14:paraId="1E74DB31" w14:textId="77777777" w:rsidR="00B87988" w:rsidRPr="00E845E0" w:rsidRDefault="00B87988"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«Что еще мы можем сделать по этому поводу?»; __---_____________ </w:t>
            </w:r>
          </w:p>
          <w:p w14:paraId="0409B960" w14:textId="77777777" w:rsidR="00B87988" w:rsidRPr="00E845E0" w:rsidRDefault="00B87988" w:rsidP="00E845E0">
            <w:pPr>
              <w:pStyle w:val="Default"/>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Обобщение. Переход от обучения к действию. </w:t>
            </w:r>
          </w:p>
          <w:p w14:paraId="041951CC" w14:textId="77777777" w:rsidR="00B87988" w:rsidRPr="00E845E0" w:rsidRDefault="00B87988" w:rsidP="00E845E0">
            <w:pPr>
              <w:spacing w:line="276" w:lineRule="auto"/>
              <w:rPr>
                <w:rFonts w:ascii="Times New Roman" w:hAnsi="Times New Roman" w:cs="Times New Roman"/>
                <w:sz w:val="28"/>
                <w:szCs w:val="28"/>
              </w:rPr>
            </w:pPr>
            <w:r w:rsidRPr="00E845E0">
              <w:rPr>
                <w:rFonts w:ascii="Times New Roman" w:hAnsi="Times New Roman" w:cs="Times New Roman"/>
                <w:sz w:val="28"/>
                <w:szCs w:val="28"/>
              </w:rPr>
              <w:t xml:space="preserve">«Вы будете делать это?» __________________________________ </w:t>
            </w:r>
          </w:p>
          <w:p w14:paraId="5A63C23E" w14:textId="77777777" w:rsidR="00B87988" w:rsidRPr="00E845E0" w:rsidRDefault="00B87988" w:rsidP="00E845E0">
            <w:pPr>
              <w:spacing w:line="276" w:lineRule="auto"/>
              <w:rPr>
                <w:rFonts w:ascii="Times New Roman" w:hAnsi="Times New Roman" w:cs="Times New Roman"/>
                <w:sz w:val="28"/>
                <w:szCs w:val="28"/>
              </w:rPr>
            </w:pPr>
          </w:p>
        </w:tc>
      </w:tr>
    </w:tbl>
    <w:p w14:paraId="1C5AF5CC" w14:textId="77777777" w:rsidR="001319C9" w:rsidRDefault="001319C9" w:rsidP="00B01631">
      <w:pPr>
        <w:rPr>
          <w:rFonts w:ascii="Calibri" w:hAnsi="Calibri" w:cs="Calibri"/>
          <w:color w:val="000000"/>
        </w:rPr>
      </w:pPr>
    </w:p>
    <w:p w14:paraId="689462E8" w14:textId="77777777" w:rsidR="004A1262" w:rsidRPr="00BB196A" w:rsidRDefault="004A1262" w:rsidP="00BB196A">
      <w:pPr>
        <w:rPr>
          <w:rFonts w:ascii="Times New Roman" w:hAnsi="Times New Roman" w:cs="Times New Roman"/>
          <w:b/>
          <w:color w:val="000000"/>
          <w:sz w:val="28"/>
          <w:szCs w:val="28"/>
        </w:rPr>
      </w:pPr>
      <w:r w:rsidRPr="004A1262">
        <w:rPr>
          <w:rFonts w:ascii="Times New Roman" w:hAnsi="Times New Roman" w:cs="Times New Roman"/>
          <w:b/>
          <w:color w:val="000000"/>
          <w:sz w:val="28"/>
          <w:szCs w:val="28"/>
        </w:rPr>
        <w:t>Тренинговая работа тьютора</w:t>
      </w:r>
      <w:r>
        <w:rPr>
          <w:rFonts w:ascii="Times New Roman" w:hAnsi="Times New Roman" w:cs="Times New Roman"/>
          <w:b/>
          <w:color w:val="000000"/>
          <w:sz w:val="28"/>
          <w:szCs w:val="28"/>
        </w:rPr>
        <w:t xml:space="preserve">. </w:t>
      </w:r>
      <w:r w:rsidRPr="004A1262">
        <w:rPr>
          <w:rFonts w:ascii="Times New Roman" w:eastAsia="Times New Roman" w:hAnsi="Times New Roman" w:cs="Times New Roman"/>
          <w:color w:val="333333"/>
          <w:sz w:val="28"/>
          <w:szCs w:val="28"/>
          <w:lang w:eastAsia="ru-RU"/>
        </w:rPr>
        <w:t>В тренинге использ</w:t>
      </w:r>
      <w:r>
        <w:rPr>
          <w:rFonts w:ascii="Times New Roman" w:eastAsia="Times New Roman" w:hAnsi="Times New Roman" w:cs="Times New Roman"/>
          <w:color w:val="333333"/>
          <w:sz w:val="28"/>
          <w:szCs w:val="28"/>
          <w:lang w:eastAsia="ru-RU"/>
        </w:rPr>
        <w:t>уются</w:t>
      </w:r>
      <w:r w:rsidRPr="004A1262">
        <w:rPr>
          <w:rFonts w:ascii="Times New Roman" w:eastAsia="Times New Roman" w:hAnsi="Times New Roman" w:cs="Times New Roman"/>
          <w:color w:val="333333"/>
          <w:sz w:val="28"/>
          <w:szCs w:val="28"/>
          <w:lang w:eastAsia="ru-RU"/>
        </w:rPr>
        <w:t xml:space="preserve"> элементы самодиагностики, ролевые игры, упражнения, направленные на формирование психологической готовности к обоснованному выбору профессии и развитие навыков планирования профессиональной карьеры, что особо важно, для </w:t>
      </w:r>
      <w:r>
        <w:rPr>
          <w:rFonts w:ascii="Times New Roman" w:eastAsia="Times New Roman" w:hAnsi="Times New Roman" w:cs="Times New Roman"/>
          <w:color w:val="333333"/>
          <w:sz w:val="28"/>
          <w:szCs w:val="28"/>
          <w:lang w:eastAsia="ru-RU"/>
        </w:rPr>
        <w:t>обучающихся</w:t>
      </w:r>
      <w:r w:rsidRPr="004A1262">
        <w:rPr>
          <w:rFonts w:ascii="Times New Roman" w:eastAsia="Times New Roman" w:hAnsi="Times New Roman" w:cs="Times New Roman"/>
          <w:color w:val="333333"/>
          <w:sz w:val="28"/>
          <w:szCs w:val="28"/>
          <w:lang w:eastAsia="ru-RU"/>
        </w:rPr>
        <w:t xml:space="preserve"> с ОВЗ.</w:t>
      </w:r>
    </w:p>
    <w:p w14:paraId="1FA34948" w14:textId="77777777" w:rsidR="004A1262" w:rsidRPr="004A1262" w:rsidRDefault="004A1262" w:rsidP="004A1262">
      <w:pPr>
        <w:shd w:val="clear" w:color="auto" w:fill="FFFFFF"/>
        <w:spacing w:after="150"/>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          Примерная последовательность тренингов, проводимых в рамках  профилактики и коррекции  студентов с ОВЗ:</w:t>
      </w:r>
    </w:p>
    <w:p w14:paraId="563F1151" w14:textId="77777777" w:rsidR="004A1262" w:rsidRPr="004A1262" w:rsidRDefault="004A1262" w:rsidP="004A1262">
      <w:pPr>
        <w:shd w:val="clear" w:color="auto" w:fill="FFFFFF"/>
        <w:spacing w:after="150"/>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I.              </w:t>
      </w:r>
      <w:r w:rsidRPr="004A1262">
        <w:rPr>
          <w:rFonts w:ascii="Times New Roman" w:eastAsia="Times New Roman" w:hAnsi="Times New Roman" w:cs="Times New Roman"/>
          <w:i/>
          <w:iCs/>
          <w:color w:val="333333"/>
          <w:sz w:val="28"/>
          <w:szCs w:val="28"/>
          <w:lang w:eastAsia="ru-RU"/>
        </w:rPr>
        <w:t>Знакомство. Основная цель тренинга</w:t>
      </w:r>
      <w:r w:rsidRPr="004A1262">
        <w:rPr>
          <w:rFonts w:ascii="Times New Roman" w:eastAsia="Times New Roman" w:hAnsi="Times New Roman" w:cs="Times New Roman"/>
          <w:color w:val="333333"/>
          <w:sz w:val="28"/>
          <w:szCs w:val="28"/>
          <w:lang w:eastAsia="ru-RU"/>
        </w:rPr>
        <w:t>: знакомство с группой, приобретение навыков совместной деятельности и создание позитивного микроклимата.</w:t>
      </w:r>
    </w:p>
    <w:p w14:paraId="4C88392D" w14:textId="77777777" w:rsidR="004A1262" w:rsidRPr="004A1262" w:rsidRDefault="004A1262" w:rsidP="004A1262">
      <w:pPr>
        <w:shd w:val="clear" w:color="auto" w:fill="FFFFFF"/>
        <w:spacing w:after="150"/>
        <w:ind w:left="705"/>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Этапы (упражнения):</w:t>
      </w:r>
    </w:p>
    <w:p w14:paraId="21064AA4" w14:textId="77777777" w:rsidR="004A1262" w:rsidRPr="004A1262" w:rsidRDefault="004A1262" w:rsidP="004A1262">
      <w:pPr>
        <w:shd w:val="clear" w:color="auto" w:fill="FFFFFF"/>
        <w:spacing w:after="150"/>
        <w:ind w:left="1065"/>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1.Упражнения – «</w:t>
      </w:r>
      <w:r>
        <w:rPr>
          <w:rFonts w:ascii="Times New Roman" w:eastAsia="Times New Roman" w:hAnsi="Times New Roman" w:cs="Times New Roman"/>
          <w:color w:val="333333"/>
          <w:sz w:val="28"/>
          <w:szCs w:val="28"/>
          <w:lang w:eastAsia="ru-RU"/>
        </w:rPr>
        <w:t>Л</w:t>
      </w:r>
      <w:r w:rsidRPr="004A1262">
        <w:rPr>
          <w:rFonts w:ascii="Times New Roman" w:eastAsia="Times New Roman" w:hAnsi="Times New Roman" w:cs="Times New Roman"/>
          <w:color w:val="333333"/>
          <w:sz w:val="28"/>
          <w:szCs w:val="28"/>
          <w:lang w:eastAsia="ru-RU"/>
        </w:rPr>
        <w:t>едоколы».</w:t>
      </w:r>
    </w:p>
    <w:p w14:paraId="096A4083" w14:textId="77777777" w:rsidR="004A1262" w:rsidRPr="004A1262" w:rsidRDefault="004A1262" w:rsidP="004A1262">
      <w:pPr>
        <w:shd w:val="clear" w:color="auto" w:fill="FFFFFF"/>
        <w:spacing w:after="150"/>
        <w:ind w:left="1065"/>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2.Игры с именем.</w:t>
      </w:r>
    </w:p>
    <w:p w14:paraId="4C398747" w14:textId="77777777" w:rsidR="004A1262" w:rsidRPr="004A1262" w:rsidRDefault="004A1262" w:rsidP="004A1262">
      <w:pPr>
        <w:shd w:val="clear" w:color="auto" w:fill="FFFFFF"/>
        <w:spacing w:after="150"/>
        <w:ind w:left="1065"/>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3.Игровые самопрезентации. «Интервью».</w:t>
      </w:r>
    </w:p>
    <w:p w14:paraId="560796A4" w14:textId="77777777" w:rsidR="004A1262" w:rsidRPr="004A1262" w:rsidRDefault="004A1262" w:rsidP="004A1262">
      <w:pPr>
        <w:shd w:val="clear" w:color="auto" w:fill="FFFFFF"/>
        <w:spacing w:after="150"/>
        <w:ind w:left="1065"/>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4.Формирование отношений («Дистанция», «Дружеская рука»)</w:t>
      </w:r>
    </w:p>
    <w:p w14:paraId="7C2B0856" w14:textId="77777777" w:rsidR="004A1262" w:rsidRPr="004A1262" w:rsidRDefault="004A1262" w:rsidP="004A1262">
      <w:pPr>
        <w:shd w:val="clear" w:color="auto" w:fill="FFFFFF"/>
        <w:spacing w:after="150"/>
        <w:ind w:left="1065"/>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5.Обсуждение сходства и различий участников группы.</w:t>
      </w:r>
    </w:p>
    <w:p w14:paraId="19EBC7A0" w14:textId="77777777" w:rsidR="004A1262" w:rsidRPr="004A1262" w:rsidRDefault="004A1262" w:rsidP="004A1262">
      <w:pPr>
        <w:shd w:val="clear" w:color="auto" w:fill="FFFFFF"/>
        <w:spacing w:after="150"/>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II.            Диагностика групповой ситуации. Главная цель — развитие готовности к исследованию собственно</w:t>
      </w:r>
      <w:r w:rsidRPr="004A1262">
        <w:rPr>
          <w:rFonts w:ascii="Times New Roman" w:eastAsia="Times New Roman" w:hAnsi="Times New Roman" w:cs="Times New Roman"/>
          <w:color w:val="333333"/>
          <w:sz w:val="28"/>
          <w:szCs w:val="28"/>
          <w:lang w:eastAsia="ru-RU"/>
        </w:rPr>
        <w:softHyphen/>
        <w:t>го поведения, повышение социальной компетентности и откры</w:t>
      </w:r>
      <w:r w:rsidRPr="004A1262">
        <w:rPr>
          <w:rFonts w:ascii="Times New Roman" w:eastAsia="Times New Roman" w:hAnsi="Times New Roman" w:cs="Times New Roman"/>
          <w:color w:val="333333"/>
          <w:sz w:val="28"/>
          <w:szCs w:val="28"/>
          <w:lang w:eastAsia="ru-RU"/>
        </w:rPr>
        <w:softHyphen/>
        <w:t>тости в межличностных отношениях, обучение сотрудничеству и конструктивному разрешению конфликтов в различных ситуациях.</w:t>
      </w:r>
    </w:p>
    <w:p w14:paraId="05560CAF" w14:textId="77777777" w:rsidR="004A1262" w:rsidRPr="004A1262" w:rsidRDefault="004A1262" w:rsidP="004A1262">
      <w:pPr>
        <w:shd w:val="clear" w:color="auto" w:fill="FFFFFF"/>
        <w:spacing w:after="150"/>
        <w:ind w:left="709"/>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Этапы (упражнения):</w:t>
      </w:r>
    </w:p>
    <w:p w14:paraId="51315AF5"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lastRenderedPageBreak/>
        <w:t>Кто самый  свой/чужой для меня?</w:t>
      </w:r>
    </w:p>
    <w:p w14:paraId="6D7B4A7C"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Пожелания друга</w:t>
      </w:r>
    </w:p>
    <w:p w14:paraId="2DE55CF3"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Цели группы</w:t>
      </w:r>
    </w:p>
    <w:p w14:paraId="532BB150"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Скрытые противоречия</w:t>
      </w:r>
    </w:p>
    <w:p w14:paraId="4E3E3E80"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Выяснение отношений</w:t>
      </w:r>
    </w:p>
    <w:p w14:paraId="44F098AE"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Ряд влияний</w:t>
      </w:r>
    </w:p>
    <w:p w14:paraId="5D1E1F6E"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Проекция</w:t>
      </w:r>
    </w:p>
    <w:p w14:paraId="67A89F18"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Групповая атмосфера</w:t>
      </w:r>
    </w:p>
    <w:p w14:paraId="4AEC3748"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Альтернатива</w:t>
      </w:r>
    </w:p>
    <w:p w14:paraId="63119DA5" w14:textId="77777777" w:rsidR="004A1262" w:rsidRPr="004A1262" w:rsidRDefault="004A1262" w:rsidP="004A1262">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Отношение к ведущему</w:t>
      </w:r>
    </w:p>
    <w:p w14:paraId="35D9B0A3" w14:textId="77777777" w:rsidR="004A1262" w:rsidRPr="004A1262" w:rsidRDefault="004A1262" w:rsidP="004A1262">
      <w:pPr>
        <w:shd w:val="clear" w:color="auto" w:fill="FFFFFF"/>
        <w:spacing w:after="150"/>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III.          Доверие. Цель тренинга  - сплотить коллектив для достижения общей цели, сформировать доверие между членами группы и к каждому в отдельности.</w:t>
      </w:r>
    </w:p>
    <w:p w14:paraId="7B5A340E" w14:textId="77777777" w:rsidR="004A1262" w:rsidRPr="004A1262" w:rsidRDefault="004A1262" w:rsidP="004A1262">
      <w:pPr>
        <w:shd w:val="clear" w:color="auto" w:fill="FFFFFF"/>
        <w:spacing w:after="150"/>
        <w:ind w:left="709"/>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Этапы (упражнения):</w:t>
      </w:r>
    </w:p>
    <w:p w14:paraId="4E8BEAEE"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Упражнение - «ледокол»</w:t>
      </w:r>
    </w:p>
    <w:p w14:paraId="68C09163"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Определение категории «доверие».</w:t>
      </w:r>
    </w:p>
    <w:p w14:paraId="3E967681"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Разбор ситуаций доверия и пережитых чувств.</w:t>
      </w:r>
    </w:p>
    <w:p w14:paraId="2D4D1027"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Портрет - «человек, вызывающий доверие».</w:t>
      </w:r>
    </w:p>
    <w:p w14:paraId="0071611E"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Потерявшийся</w:t>
      </w:r>
    </w:p>
    <w:p w14:paraId="18A7712D"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Анализ развития группы</w:t>
      </w:r>
    </w:p>
    <w:p w14:paraId="6AAD8471"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Моделирование ситуации «Когда я в последний раз кому-то доверял». Погружение в ощущения доверия.</w:t>
      </w:r>
    </w:p>
    <w:p w14:paraId="1DBED821"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Игра «Совместная сказка о доверии».</w:t>
      </w:r>
    </w:p>
    <w:p w14:paraId="3D762987"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Телесные игры на доверие («Коридор доверия», «Восковая палочка», «</w:t>
      </w:r>
      <w:proofErr w:type="spellStart"/>
      <w:r w:rsidRPr="004A1262">
        <w:rPr>
          <w:rFonts w:ascii="Times New Roman" w:eastAsia="Times New Roman" w:hAnsi="Times New Roman" w:cs="Times New Roman"/>
          <w:color w:val="333333"/>
          <w:sz w:val="28"/>
          <w:szCs w:val="28"/>
          <w:lang w:eastAsia="ru-RU"/>
        </w:rPr>
        <w:t>Коленочки</w:t>
      </w:r>
      <w:proofErr w:type="spellEnd"/>
      <w:r w:rsidRPr="004A1262">
        <w:rPr>
          <w:rFonts w:ascii="Times New Roman" w:eastAsia="Times New Roman" w:hAnsi="Times New Roman" w:cs="Times New Roman"/>
          <w:color w:val="333333"/>
          <w:sz w:val="28"/>
          <w:szCs w:val="28"/>
          <w:lang w:eastAsia="ru-RU"/>
        </w:rPr>
        <w:t>», «М-М-М по кругу»)</w:t>
      </w:r>
    </w:p>
    <w:p w14:paraId="7923FB14"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Упражнение «Мой девиз доверия».</w:t>
      </w:r>
    </w:p>
    <w:p w14:paraId="746422B4" w14:textId="77777777" w:rsidR="004A1262" w:rsidRPr="004A1262" w:rsidRDefault="004A1262" w:rsidP="004A1262">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Обсуждение: в каких случаях я могу больше доверять людям.</w:t>
      </w:r>
    </w:p>
    <w:p w14:paraId="409437B8" w14:textId="77777777" w:rsidR="004A1262" w:rsidRPr="004A1262" w:rsidRDefault="004A1262" w:rsidP="004A1262">
      <w:pPr>
        <w:shd w:val="clear" w:color="auto" w:fill="FFFFFF"/>
        <w:spacing w:after="150"/>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lastRenderedPageBreak/>
        <w:t>IV.         Сплочение, коммуникация</w:t>
      </w:r>
      <w:r w:rsidRPr="004A1262">
        <w:rPr>
          <w:rFonts w:ascii="Times New Roman" w:eastAsia="Times New Roman" w:hAnsi="Times New Roman" w:cs="Times New Roman"/>
          <w:b/>
          <w:bCs/>
          <w:color w:val="333333"/>
          <w:sz w:val="28"/>
          <w:szCs w:val="28"/>
          <w:lang w:eastAsia="ru-RU"/>
        </w:rPr>
        <w:t>. Цель тренинга на снятие стресса заключается в том, чтобы помогать студентам, избавиться от эмоционального напряжения</w:t>
      </w:r>
      <w:r w:rsidRPr="004A1262">
        <w:rPr>
          <w:rFonts w:ascii="Times New Roman" w:eastAsia="Times New Roman" w:hAnsi="Times New Roman" w:cs="Times New Roman"/>
          <w:color w:val="333333"/>
          <w:sz w:val="28"/>
          <w:szCs w:val="28"/>
          <w:lang w:eastAsia="ru-RU"/>
        </w:rPr>
        <w:t>, если по каким-то причинам они не в состоянии сделать это самостоятельно. Часто ситуация выходит из-под контроля, подросток  теряет способность к борьбе с негативными факторами, наступает неконтролируемый страх, истерика или ступор.</w:t>
      </w:r>
    </w:p>
    <w:p w14:paraId="112A7014" w14:textId="77777777" w:rsidR="004A1262" w:rsidRPr="004A1262" w:rsidRDefault="004A1262" w:rsidP="004A1262">
      <w:pPr>
        <w:shd w:val="clear" w:color="auto" w:fill="FFFFFF"/>
        <w:spacing w:after="150"/>
        <w:ind w:left="709"/>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Этапы (упражнения):</w:t>
      </w:r>
    </w:p>
    <w:p w14:paraId="241A67C3"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1.Дыхательные техники.</w:t>
      </w:r>
    </w:p>
    <w:p w14:paraId="240B7C08"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 xml:space="preserve">2.Упражнения по телесной терапии  (снятие «зажимов», диссоциации, </w:t>
      </w:r>
      <w:proofErr w:type="spellStart"/>
      <w:r w:rsidRPr="004A1262">
        <w:rPr>
          <w:rFonts w:ascii="Times New Roman" w:eastAsia="Times New Roman" w:hAnsi="Times New Roman" w:cs="Times New Roman"/>
          <w:color w:val="333333"/>
          <w:sz w:val="28"/>
          <w:szCs w:val="28"/>
          <w:lang w:eastAsia="ru-RU"/>
        </w:rPr>
        <w:t>саморасслабление</w:t>
      </w:r>
      <w:proofErr w:type="spellEnd"/>
      <w:r w:rsidRPr="004A1262">
        <w:rPr>
          <w:rFonts w:ascii="Times New Roman" w:eastAsia="Times New Roman" w:hAnsi="Times New Roman" w:cs="Times New Roman"/>
          <w:color w:val="333333"/>
          <w:sz w:val="28"/>
          <w:szCs w:val="28"/>
          <w:lang w:eastAsia="ru-RU"/>
        </w:rPr>
        <w:t>, работа со стимулом).</w:t>
      </w:r>
    </w:p>
    <w:p w14:paraId="67A210BA"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3.Кинезиологические практики.</w:t>
      </w:r>
    </w:p>
    <w:p w14:paraId="4F6896E5"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4.Понятие и приемы аутотренинга.</w:t>
      </w:r>
    </w:p>
    <w:p w14:paraId="7A71BB89"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 xml:space="preserve">5.Игры на </w:t>
      </w:r>
      <w:proofErr w:type="spellStart"/>
      <w:r w:rsidRPr="004A1262">
        <w:rPr>
          <w:rFonts w:ascii="Times New Roman" w:eastAsia="Times New Roman" w:hAnsi="Times New Roman" w:cs="Times New Roman"/>
          <w:color w:val="333333"/>
          <w:sz w:val="28"/>
          <w:szCs w:val="28"/>
          <w:lang w:eastAsia="ru-RU"/>
        </w:rPr>
        <w:t>отреагирование</w:t>
      </w:r>
      <w:proofErr w:type="spellEnd"/>
      <w:r w:rsidRPr="004A1262">
        <w:rPr>
          <w:rFonts w:ascii="Times New Roman" w:eastAsia="Times New Roman" w:hAnsi="Times New Roman" w:cs="Times New Roman"/>
          <w:color w:val="333333"/>
          <w:sz w:val="28"/>
          <w:szCs w:val="28"/>
          <w:lang w:eastAsia="ru-RU"/>
        </w:rPr>
        <w:t xml:space="preserve"> негативных чувств («Отношение к миру», «Громко-тихо», «Разрушение скульптуры»).</w:t>
      </w:r>
    </w:p>
    <w:p w14:paraId="783469A2"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6.Игры и приемы арт-терапии.</w:t>
      </w:r>
    </w:p>
    <w:p w14:paraId="0DC5573A"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7.Упражнения на снятие последствий стресса.</w:t>
      </w:r>
    </w:p>
    <w:p w14:paraId="66B00AC9" w14:textId="77777777" w:rsidR="004A1262" w:rsidRPr="004A1262" w:rsidRDefault="004A1262" w:rsidP="004A1262">
      <w:pPr>
        <w:shd w:val="clear" w:color="auto" w:fill="FFFFFF"/>
        <w:spacing w:after="150"/>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V.           Положительный образ «Я». Целью тренинга является формирование «Образа – Я» участников группы путем самоанализа и получения обратной связи. Способность к самосознанию и самопознанию - исключительное достояние человека. Итоговым продуктом процесса самопознания является динамическая система представлений человека о самом себе («Образ-Я»), сопряженная с их оценкой («самооценкой»).</w:t>
      </w:r>
    </w:p>
    <w:p w14:paraId="0A9A9C23" w14:textId="77777777" w:rsidR="004A1262" w:rsidRPr="004A1262" w:rsidRDefault="004A1262" w:rsidP="004A1262">
      <w:pPr>
        <w:shd w:val="clear" w:color="auto" w:fill="FFFFFF"/>
        <w:spacing w:after="150"/>
        <w:ind w:left="709"/>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Этапы (упражнения):</w:t>
      </w:r>
    </w:p>
    <w:p w14:paraId="68649965"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1. Диагностика состояния участников. Вхождение в группу. Формирование обратной связи. Рекомендуемые упражнения: «Ступеньки», «Рассказ о себе», «Коллективный счет», «</w:t>
      </w:r>
      <w:proofErr w:type="spellStart"/>
      <w:r w:rsidRPr="004A1262">
        <w:rPr>
          <w:rFonts w:ascii="Times New Roman" w:eastAsia="Times New Roman" w:hAnsi="Times New Roman" w:cs="Times New Roman"/>
          <w:color w:val="333333"/>
          <w:sz w:val="28"/>
          <w:szCs w:val="28"/>
          <w:lang w:eastAsia="ru-RU"/>
        </w:rPr>
        <w:t>Самопохвала</w:t>
      </w:r>
      <w:proofErr w:type="spellEnd"/>
      <w:r w:rsidRPr="004A1262">
        <w:rPr>
          <w:rFonts w:ascii="Times New Roman" w:eastAsia="Times New Roman" w:hAnsi="Times New Roman" w:cs="Times New Roman"/>
          <w:color w:val="333333"/>
          <w:sz w:val="28"/>
          <w:szCs w:val="28"/>
          <w:lang w:eastAsia="ru-RU"/>
        </w:rPr>
        <w:t>».</w:t>
      </w:r>
    </w:p>
    <w:p w14:paraId="765D97BF"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2. Упражнения на становление ощущения «Здесь и сейчас» («Прогноз погоды»).</w:t>
      </w:r>
    </w:p>
    <w:p w14:paraId="7F937557"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3. Упражнения на понимание своих качеств («Аукцион», «Волшебная лавка», «Хвастовство»)</w:t>
      </w:r>
    </w:p>
    <w:p w14:paraId="57098DA7"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4. Упражнения на формирование навыков самораскрытия  («Если бы я был…»)</w:t>
      </w:r>
    </w:p>
    <w:p w14:paraId="248C3409"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lastRenderedPageBreak/>
        <w:t>5.Обсуждение: мои мечты и желания.</w:t>
      </w:r>
    </w:p>
    <w:p w14:paraId="31B4F41E"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6. Решение сказочных задач.</w:t>
      </w:r>
    </w:p>
    <w:p w14:paraId="0605FB3E"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7. Снятие эмоционального напряжения («Бумажные снежки»)</w:t>
      </w:r>
    </w:p>
    <w:p w14:paraId="2E8432EB" w14:textId="77777777" w:rsidR="004A1262" w:rsidRPr="004A1262" w:rsidRDefault="004A1262" w:rsidP="004A1262">
      <w:pPr>
        <w:shd w:val="clear" w:color="auto" w:fill="FFFFFF"/>
        <w:spacing w:after="150"/>
        <w:ind w:left="284"/>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8. «Образ - Я» или что я думаю о себе. Рекомендуемые упражнения: «Мой портрет в лучах солнца», «Рисунок Я», «Краткий аутотренинг», «Я – в группе», «Ассоциация со сказочным героем»</w:t>
      </w:r>
    </w:p>
    <w:p w14:paraId="20A24075" w14:textId="77777777" w:rsidR="004A1262" w:rsidRPr="004A1262" w:rsidRDefault="004A1262" w:rsidP="004A1262">
      <w:pPr>
        <w:shd w:val="clear" w:color="auto" w:fill="FFFFFF"/>
        <w:spacing w:after="150"/>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VI.         Формирование перспектив, личностный рост. Целью тренинга является расширение представлений обучающихся о мире профессий, предупреждение возможных рисков при выборе профессии. Знание того, почему человек выбрал ту или иную профессию, позволяет предвидеть, насколько успешно он будет ею овладевать, насколько серьезно, увлеченно будет работать, насколько устойчивым будет интерес к избранной деятельности.</w:t>
      </w:r>
    </w:p>
    <w:p w14:paraId="0B8F8F3D" w14:textId="77777777" w:rsidR="004A1262" w:rsidRPr="004A1262" w:rsidRDefault="004A1262" w:rsidP="004A1262">
      <w:pPr>
        <w:shd w:val="clear" w:color="auto" w:fill="FFFFFF"/>
        <w:spacing w:after="150"/>
        <w:ind w:left="709"/>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Этапы (упражнения):</w:t>
      </w:r>
    </w:p>
    <w:p w14:paraId="1D76DC9F"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 xml:space="preserve">1.Проведение теста достижений (по </w:t>
      </w:r>
      <w:proofErr w:type="spellStart"/>
      <w:r w:rsidRPr="004A1262">
        <w:rPr>
          <w:rFonts w:ascii="Times New Roman" w:eastAsia="Times New Roman" w:hAnsi="Times New Roman" w:cs="Times New Roman"/>
          <w:color w:val="333333"/>
          <w:sz w:val="28"/>
          <w:szCs w:val="28"/>
          <w:lang w:eastAsia="ru-RU"/>
        </w:rPr>
        <w:t>Шмальту</w:t>
      </w:r>
      <w:proofErr w:type="spellEnd"/>
      <w:r w:rsidRPr="004A1262">
        <w:rPr>
          <w:rFonts w:ascii="Times New Roman" w:eastAsia="Times New Roman" w:hAnsi="Times New Roman" w:cs="Times New Roman"/>
          <w:color w:val="333333"/>
          <w:sz w:val="28"/>
          <w:szCs w:val="28"/>
          <w:lang w:eastAsia="ru-RU"/>
        </w:rPr>
        <w:t>) картинки и выбор утверждения к ним.</w:t>
      </w:r>
    </w:p>
    <w:p w14:paraId="73FA81D8"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2. Разговор о мотивациях. Рассказ о человеке, который никогда не был счастлив. Работа с мотивациями.</w:t>
      </w:r>
    </w:p>
    <w:p w14:paraId="6C54439C"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3.Составление проективных рассказов о достижениях.</w:t>
      </w:r>
    </w:p>
    <w:p w14:paraId="77B2B985"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 xml:space="preserve">4.Упражнение «Выбор цели». «Многообразие мира профессий». Рекомендуемые упражнения: теоретический материал – классификация Е.А. Климова, упражнение «Определи тип профессии», </w:t>
      </w:r>
      <w:proofErr w:type="spellStart"/>
      <w:r w:rsidRPr="004A1262">
        <w:rPr>
          <w:rFonts w:ascii="Times New Roman" w:eastAsia="Times New Roman" w:hAnsi="Times New Roman" w:cs="Times New Roman"/>
          <w:color w:val="333333"/>
          <w:sz w:val="28"/>
          <w:szCs w:val="28"/>
          <w:lang w:eastAsia="ru-RU"/>
        </w:rPr>
        <w:t>професьянс</w:t>
      </w:r>
      <w:proofErr w:type="spellEnd"/>
      <w:r w:rsidRPr="004A1262">
        <w:rPr>
          <w:rFonts w:ascii="Times New Roman" w:eastAsia="Times New Roman" w:hAnsi="Times New Roman" w:cs="Times New Roman"/>
          <w:color w:val="333333"/>
          <w:sz w:val="28"/>
          <w:szCs w:val="28"/>
          <w:lang w:eastAsia="ru-RU"/>
        </w:rPr>
        <w:t xml:space="preserve"> «Формула - 5», «среда - профессия»</w:t>
      </w:r>
    </w:p>
    <w:p w14:paraId="1E841B47"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5.Постижение связи прошлого и настоящего. Написание автобиографии.</w:t>
      </w:r>
    </w:p>
    <w:p w14:paraId="4D17454A"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6.Определение инициации. Обсуждение историй личных инициаций.</w:t>
      </w:r>
    </w:p>
    <w:p w14:paraId="10CA0133"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7.Планирование будущего («Кино», «Магазин профессий»).</w:t>
      </w:r>
    </w:p>
    <w:p w14:paraId="309CC8C9"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8. «Кто нужен нашему городу?». Рекомендуемые упражнения: теоретический материал – рынок труда, игровая дискуссия «Спрос и предложение», профориентационная игра «Кто нужен нашему городу?»</w:t>
      </w:r>
    </w:p>
    <w:p w14:paraId="09CF96E6"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9.Игра «Чемодан качеств в дорогу»</w:t>
      </w:r>
    </w:p>
    <w:p w14:paraId="7BDC9ACA" w14:textId="77777777" w:rsidR="004A1262" w:rsidRPr="004A1262" w:rsidRDefault="004A1262" w:rsidP="004A1262">
      <w:pPr>
        <w:shd w:val="clear" w:color="auto" w:fill="FFFFFF"/>
        <w:spacing w:after="150"/>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lastRenderedPageBreak/>
        <w:t>VII.       Снятие агрессии. Целью тренинга является снижение тревожности и агрессивности обучающихся через развитие коммуникативных навыков, социальной компетентности, рефлексии и позитивных способов действия в различных конфликтных ситуациях</w:t>
      </w:r>
      <w:r w:rsidRPr="004A1262">
        <w:rPr>
          <w:rFonts w:ascii="Times New Roman" w:eastAsia="Times New Roman" w:hAnsi="Times New Roman" w:cs="Times New Roman"/>
          <w:b/>
          <w:bCs/>
          <w:color w:val="333333"/>
          <w:sz w:val="28"/>
          <w:szCs w:val="28"/>
          <w:lang w:eastAsia="ru-RU"/>
        </w:rPr>
        <w:t>.</w:t>
      </w:r>
    </w:p>
    <w:p w14:paraId="592B4226" w14:textId="77777777" w:rsidR="004A1262" w:rsidRPr="004A1262" w:rsidRDefault="004A1262" w:rsidP="004A1262">
      <w:pPr>
        <w:shd w:val="clear" w:color="auto" w:fill="FFFFFF"/>
        <w:spacing w:after="150"/>
        <w:ind w:left="709"/>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Этапы (упражнения):</w:t>
      </w:r>
    </w:p>
    <w:p w14:paraId="6B9594ED"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1.Проведение антистрессовых ситуативных упражнений (гармонизация эмоционального «Я»).</w:t>
      </w:r>
    </w:p>
    <w:p w14:paraId="647F423B"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2.Проведение упражнений личностной коррекции («Достижения», «Мечты и желания»)</w:t>
      </w:r>
    </w:p>
    <w:p w14:paraId="011CAE46"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3.Беседы с основами правовых знаний.</w:t>
      </w:r>
    </w:p>
    <w:p w14:paraId="445668EE"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4.Формирование навыков саморегуляции («Наши эмоции -наши поступки», «Замороженный», «Автобус»).</w:t>
      </w:r>
    </w:p>
    <w:p w14:paraId="42044076"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5.Выработка умений противостоять негативному влиянию (Ситуация принуждения», «Да-Нет»).</w:t>
      </w:r>
    </w:p>
    <w:p w14:paraId="3829D78B"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6.Ролевые игры («Конфликт с родителями», «Кто отвечает в толпе»).</w:t>
      </w:r>
    </w:p>
    <w:p w14:paraId="383EBFD2"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7.Упражнения на поиск позитивного выхода из ситуации («Конфликт», «Корзинка»)</w:t>
      </w:r>
    </w:p>
    <w:p w14:paraId="5A51AA56" w14:textId="77777777" w:rsidR="004A1262" w:rsidRPr="004A1262" w:rsidRDefault="004A1262" w:rsidP="004A1262">
      <w:pPr>
        <w:shd w:val="clear" w:color="auto" w:fill="FFFFFF"/>
        <w:spacing w:after="150"/>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VIII.     Завершение работы группы. Тренинг помогает участникам вспомнить то, что происходило на занятиях, соединить в единое целое свои впечатления о них и полученную информацию. Также тренинг помогает завершить работу живо, активно, в запоминающейся манере.</w:t>
      </w:r>
    </w:p>
    <w:p w14:paraId="0A009749" w14:textId="77777777" w:rsidR="004A1262" w:rsidRPr="004A1262" w:rsidRDefault="004A1262" w:rsidP="004A1262">
      <w:pPr>
        <w:shd w:val="clear" w:color="auto" w:fill="FFFFFF"/>
        <w:spacing w:after="150"/>
        <w:ind w:left="709"/>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Этапы (упражнения):</w:t>
      </w:r>
    </w:p>
    <w:p w14:paraId="53B89087"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1.Обсуждение норм и правил поведения в различных жизненных условиях</w:t>
      </w:r>
    </w:p>
    <w:p w14:paraId="6A8D700B"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2.Эффективное использование критики в свой адрес. Способы возражений.</w:t>
      </w:r>
    </w:p>
    <w:p w14:paraId="4F105081"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3.Ролевая игра на принятие критики. Использование сюжетных картинок.</w:t>
      </w:r>
    </w:p>
    <w:p w14:paraId="3FED3E07"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4.Обсуждаются вопросы: что будет со мной, когда я стану взрослым? Кем я стану по профессии? Что я буду уметь? Как я буду выглядеть? Сколько у меня будет детей? Как я буду относиться к людям?</w:t>
      </w:r>
    </w:p>
    <w:p w14:paraId="0B71723B"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5.Разговор о группе:</w:t>
      </w:r>
    </w:p>
    <w:p w14:paraId="1A37F330" w14:textId="77777777" w:rsidR="004A1262" w:rsidRPr="004A1262" w:rsidRDefault="004A1262" w:rsidP="004A1262">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lastRenderedPageBreak/>
        <w:t>6.Упражнения на получение обратной связи от группы («Недописанный рассказ о группе», «Письмо самому дорогому участнику»)</w:t>
      </w:r>
    </w:p>
    <w:p w14:paraId="6F79434A" w14:textId="77777777" w:rsidR="00E845E0" w:rsidRPr="00BB196A" w:rsidRDefault="004A1262" w:rsidP="00BB196A">
      <w:pPr>
        <w:shd w:val="clear" w:color="auto" w:fill="FFFFFF"/>
        <w:spacing w:after="150"/>
        <w:ind w:left="426"/>
        <w:rPr>
          <w:rFonts w:ascii="Times New Roman" w:eastAsia="Times New Roman" w:hAnsi="Times New Roman" w:cs="Times New Roman"/>
          <w:color w:val="333333"/>
          <w:sz w:val="28"/>
          <w:szCs w:val="28"/>
          <w:lang w:eastAsia="ru-RU"/>
        </w:rPr>
      </w:pPr>
      <w:r w:rsidRPr="004A1262">
        <w:rPr>
          <w:rFonts w:ascii="Times New Roman" w:eastAsia="Times New Roman" w:hAnsi="Times New Roman" w:cs="Times New Roman"/>
          <w:color w:val="333333"/>
          <w:sz w:val="28"/>
          <w:szCs w:val="28"/>
          <w:lang w:eastAsia="ru-RU"/>
        </w:rPr>
        <w:t>7.Орг</w:t>
      </w:r>
      <w:r w:rsidR="00BB196A">
        <w:rPr>
          <w:rFonts w:ascii="Times New Roman" w:eastAsia="Times New Roman" w:hAnsi="Times New Roman" w:cs="Times New Roman"/>
          <w:color w:val="333333"/>
          <w:sz w:val="28"/>
          <w:szCs w:val="28"/>
          <w:lang w:eastAsia="ru-RU"/>
        </w:rPr>
        <w:t>анизация праздника – выпускного вечера</w:t>
      </w:r>
    </w:p>
    <w:p w14:paraId="1A175955" w14:textId="77777777" w:rsidR="00E845E0" w:rsidRPr="00E542FE" w:rsidRDefault="006E23F7" w:rsidP="00E542FE">
      <w:pPr>
        <w:pStyle w:val="Default"/>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Раздел 4. </w:t>
      </w:r>
      <w:r w:rsidR="00B01631" w:rsidRPr="00E542FE">
        <w:rPr>
          <w:rFonts w:ascii="Times New Roman" w:hAnsi="Times New Roman" w:cs="Times New Roman"/>
          <w:b/>
          <w:bCs/>
          <w:sz w:val="28"/>
          <w:szCs w:val="28"/>
        </w:rPr>
        <w:t xml:space="preserve">Что надо знать тьютору об организации рефлексии? </w:t>
      </w:r>
    </w:p>
    <w:p w14:paraId="0CCAD7A4" w14:textId="77777777" w:rsidR="00E03621" w:rsidRPr="00E03621" w:rsidRDefault="00E542FE" w:rsidP="00E03621">
      <w:pPr>
        <w:tabs>
          <w:tab w:val="left" w:pos="1340"/>
        </w:tabs>
        <w:ind w:firstLine="709"/>
        <w:jc w:val="both"/>
        <w:rPr>
          <w:rFonts w:ascii="Times New Roman" w:hAnsi="Times New Roman" w:cs="Times New Roman"/>
          <w:sz w:val="28"/>
          <w:szCs w:val="28"/>
        </w:rPr>
      </w:pPr>
      <w:r w:rsidRPr="00E542FE">
        <w:rPr>
          <w:rFonts w:ascii="Times New Roman" w:hAnsi="Times New Roman" w:cs="Times New Roman"/>
          <w:sz w:val="28"/>
          <w:szCs w:val="28"/>
        </w:rPr>
        <w:t>Процесс усвоения и передачи социального опыта как результата социализации личности обеспечивают механизмы рефлексии. Рефлексия выступает механизмом развития «</w:t>
      </w:r>
      <w:proofErr w:type="spellStart"/>
      <w:r w:rsidRPr="00E542FE">
        <w:rPr>
          <w:rFonts w:ascii="Times New Roman" w:hAnsi="Times New Roman" w:cs="Times New Roman"/>
          <w:sz w:val="28"/>
          <w:szCs w:val="28"/>
        </w:rPr>
        <w:t>самоорганизующих</w:t>
      </w:r>
      <w:proofErr w:type="spellEnd"/>
      <w:r w:rsidRPr="00E542FE">
        <w:rPr>
          <w:rFonts w:ascii="Times New Roman" w:hAnsi="Times New Roman" w:cs="Times New Roman"/>
          <w:sz w:val="28"/>
          <w:szCs w:val="28"/>
        </w:rPr>
        <w:t>» систем личности, которые в свою очередь направлены на саморегуляцию и самоконтроль собственной деятельности. Формирование рефлексивных умений и навыков является базовым условием социализации личности. Однако у обучающихся с ОВЗ, в частности с нарушением интеллекта, трудности формирования и развития механизмов саморегуляции обусловлены психическим недоразвитием, стойким необратимым нарушением познавательной деятельности, спецификой в развитии эмоционально-волевой сферы и личности, трудностями социальной адаптации. Специфические закономерности психического развития делают необходимым индивидуализацию условий социализации обучающихся в процессе освоения социального опыта.</w:t>
      </w:r>
    </w:p>
    <w:p w14:paraId="5CBF662C" w14:textId="77777777" w:rsidR="00E03621" w:rsidRPr="00E03621" w:rsidRDefault="00E03621" w:rsidP="00E03621">
      <w:pPr>
        <w:autoSpaceDE w:val="0"/>
        <w:autoSpaceDN w:val="0"/>
        <w:adjustRightInd w:val="0"/>
        <w:spacing w:after="0" w:line="240" w:lineRule="auto"/>
        <w:rPr>
          <w:rFonts w:ascii="Times New Roman" w:hAnsi="Times New Roman" w:cs="Times New Roman"/>
          <w:color w:val="000000"/>
          <w:sz w:val="28"/>
          <w:szCs w:val="28"/>
        </w:rPr>
      </w:pPr>
      <w:r w:rsidRPr="00E03621">
        <w:rPr>
          <w:rFonts w:ascii="Times New Roman" w:hAnsi="Times New Roman" w:cs="Times New Roman"/>
          <w:color w:val="000000"/>
          <w:sz w:val="28"/>
          <w:szCs w:val="28"/>
        </w:rPr>
        <w:t xml:space="preserve"> </w:t>
      </w:r>
      <w:r w:rsidRPr="00E03621">
        <w:rPr>
          <w:rFonts w:ascii="Times New Roman" w:hAnsi="Times New Roman" w:cs="Times New Roman"/>
          <w:b/>
          <w:bCs/>
          <w:color w:val="000000"/>
          <w:sz w:val="28"/>
          <w:szCs w:val="28"/>
        </w:rPr>
        <w:t xml:space="preserve">Виды рефлексии: </w:t>
      </w:r>
    </w:p>
    <w:p w14:paraId="35BF9DA5" w14:textId="77777777" w:rsidR="00E03621" w:rsidRPr="00E03621" w:rsidRDefault="00E03621" w:rsidP="00E03621">
      <w:pPr>
        <w:pStyle w:val="a6"/>
        <w:numPr>
          <w:ilvl w:val="0"/>
          <w:numId w:val="9"/>
        </w:numPr>
        <w:autoSpaceDE w:val="0"/>
        <w:autoSpaceDN w:val="0"/>
        <w:adjustRightInd w:val="0"/>
        <w:spacing w:after="9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Коммуникационная - </w:t>
      </w:r>
      <w:r w:rsidRPr="00E03621">
        <w:rPr>
          <w:rFonts w:ascii="Times New Roman" w:hAnsi="Times New Roman" w:cs="Times New Roman"/>
          <w:color w:val="000000"/>
          <w:sz w:val="28"/>
          <w:szCs w:val="28"/>
        </w:rPr>
        <w:t>обм</w:t>
      </w:r>
      <w:r>
        <w:rPr>
          <w:rFonts w:ascii="Times New Roman" w:hAnsi="Times New Roman" w:cs="Times New Roman"/>
          <w:color w:val="000000"/>
          <w:sz w:val="28"/>
          <w:szCs w:val="28"/>
        </w:rPr>
        <w:t>ен мнениями о новой информации</w:t>
      </w:r>
    </w:p>
    <w:p w14:paraId="130F9FDB" w14:textId="77777777" w:rsidR="00E03621" w:rsidRPr="00E03621" w:rsidRDefault="00E03621" w:rsidP="00E03621">
      <w:pPr>
        <w:pStyle w:val="a6"/>
        <w:numPr>
          <w:ilvl w:val="0"/>
          <w:numId w:val="9"/>
        </w:numPr>
        <w:autoSpaceDE w:val="0"/>
        <w:autoSpaceDN w:val="0"/>
        <w:adjustRightInd w:val="0"/>
        <w:spacing w:after="9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Информационная - приобретение нового знания</w:t>
      </w:r>
    </w:p>
    <w:p w14:paraId="59745106" w14:textId="77777777" w:rsidR="00E03621" w:rsidRPr="00E03621" w:rsidRDefault="00E03621" w:rsidP="00E03621">
      <w:pPr>
        <w:pStyle w:val="a6"/>
        <w:numPr>
          <w:ilvl w:val="0"/>
          <w:numId w:val="9"/>
        </w:numPr>
        <w:autoSpaceDE w:val="0"/>
        <w:autoSpaceDN w:val="0"/>
        <w:adjustRightInd w:val="0"/>
        <w:spacing w:after="9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Мотивационная - </w:t>
      </w:r>
      <w:r w:rsidRPr="00E03621">
        <w:rPr>
          <w:rFonts w:ascii="Times New Roman" w:hAnsi="Times New Roman" w:cs="Times New Roman"/>
          <w:color w:val="000000"/>
          <w:sz w:val="28"/>
          <w:szCs w:val="28"/>
        </w:rPr>
        <w:t xml:space="preserve">побуждение к дальнейшему расширению информационного поля) </w:t>
      </w:r>
    </w:p>
    <w:p w14:paraId="5E55436C" w14:textId="77777777" w:rsidR="00E03621" w:rsidRPr="00E03621" w:rsidRDefault="00E03621" w:rsidP="00E03621">
      <w:pPr>
        <w:pStyle w:val="a6"/>
        <w:numPr>
          <w:ilvl w:val="0"/>
          <w:numId w:val="9"/>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Оценочная - </w:t>
      </w:r>
      <w:r w:rsidRPr="00E03621">
        <w:rPr>
          <w:rFonts w:ascii="Times New Roman" w:hAnsi="Times New Roman" w:cs="Times New Roman"/>
          <w:color w:val="000000"/>
          <w:sz w:val="28"/>
          <w:szCs w:val="28"/>
        </w:rPr>
        <w:t>соотнесение новой информации и имеющихся знаний, выработка собст</w:t>
      </w:r>
      <w:r>
        <w:rPr>
          <w:rFonts w:ascii="Times New Roman" w:hAnsi="Times New Roman" w:cs="Times New Roman"/>
          <w:color w:val="000000"/>
          <w:sz w:val="28"/>
          <w:szCs w:val="28"/>
        </w:rPr>
        <w:t>венной позиции, оценка процесса</w:t>
      </w:r>
      <w:r w:rsidRPr="00E03621">
        <w:rPr>
          <w:rFonts w:ascii="Times New Roman" w:hAnsi="Times New Roman" w:cs="Times New Roman"/>
          <w:color w:val="000000"/>
          <w:sz w:val="28"/>
          <w:szCs w:val="28"/>
        </w:rPr>
        <w:t xml:space="preserve">. </w:t>
      </w:r>
    </w:p>
    <w:p w14:paraId="080863D3" w14:textId="77777777" w:rsidR="00E542FE" w:rsidRPr="00E542FE" w:rsidRDefault="00E542FE" w:rsidP="00E542FE">
      <w:pPr>
        <w:ind w:firstLine="709"/>
        <w:jc w:val="both"/>
        <w:rPr>
          <w:rFonts w:ascii="Times New Roman" w:hAnsi="Times New Roman" w:cs="Times New Roman"/>
          <w:sz w:val="28"/>
          <w:szCs w:val="28"/>
        </w:rPr>
      </w:pPr>
      <w:r w:rsidRPr="00E542FE">
        <w:rPr>
          <w:rFonts w:ascii="Times New Roman" w:hAnsi="Times New Roman" w:cs="Times New Roman"/>
          <w:sz w:val="28"/>
          <w:szCs w:val="28"/>
        </w:rPr>
        <w:t xml:space="preserve">Для развития рефлексивных умений обучающихся с нарушением интеллекта целесообразно включать в процесс </w:t>
      </w:r>
      <w:proofErr w:type="spellStart"/>
      <w:r w:rsidRPr="00E542FE">
        <w:rPr>
          <w:rFonts w:ascii="Times New Roman" w:hAnsi="Times New Roman" w:cs="Times New Roman"/>
          <w:sz w:val="28"/>
          <w:szCs w:val="28"/>
        </w:rPr>
        <w:t>тьюторского</w:t>
      </w:r>
      <w:proofErr w:type="spellEnd"/>
      <w:r w:rsidRPr="00E542FE">
        <w:rPr>
          <w:rFonts w:ascii="Times New Roman" w:hAnsi="Times New Roman" w:cs="Times New Roman"/>
          <w:sz w:val="28"/>
          <w:szCs w:val="28"/>
        </w:rPr>
        <w:t xml:space="preserve"> взаимодействия различные способы рефлексии, приведенные ниже. Предложенные разнообразные способы рефлексии помогут тьютору научить обучающихся с нарушением интеллекта отражать свое настроение, оценивать свою деятельность, анализировать ее, сопоставлять результаты с поставленной задачей, а в целом – формировать рефлексивные умения, составляющие рефлексивную культуру. Рефлексивные умения и навыки выполняют адаптивную функцию, и правильное их формирование способствует успешной адаптации обучающихся к новым условиям и новым видам деятельности. А значит, делает их ответственными и успешными не только в учебной деятельности, но и в повседневной жизни</w:t>
      </w:r>
    </w:p>
    <w:p w14:paraId="44EA441C" w14:textId="77777777" w:rsidR="00E542FE" w:rsidRPr="00E542FE" w:rsidRDefault="00E542FE" w:rsidP="00BB196A">
      <w:pPr>
        <w:spacing w:after="0" w:line="240" w:lineRule="auto"/>
        <w:ind w:firstLine="709"/>
        <w:rPr>
          <w:rFonts w:ascii="Times New Roman" w:hAnsi="Times New Roman" w:cs="Times New Roman"/>
          <w:b/>
          <w:sz w:val="28"/>
          <w:szCs w:val="28"/>
        </w:rPr>
      </w:pPr>
      <w:r w:rsidRPr="00E542FE">
        <w:rPr>
          <w:rFonts w:ascii="Times New Roman" w:hAnsi="Times New Roman" w:cs="Times New Roman"/>
          <w:b/>
          <w:sz w:val="28"/>
          <w:szCs w:val="28"/>
        </w:rPr>
        <w:lastRenderedPageBreak/>
        <w:t>«Выбери утверждение»</w:t>
      </w:r>
    </w:p>
    <w:tbl>
      <w:tblPr>
        <w:tblStyle w:val="a5"/>
        <w:tblW w:w="0" w:type="auto"/>
        <w:tblLook w:val="04A0" w:firstRow="1" w:lastRow="0" w:firstColumn="1" w:lastColumn="0" w:noHBand="0" w:noVBand="1"/>
      </w:tblPr>
      <w:tblGrid>
        <w:gridCol w:w="5290"/>
        <w:gridCol w:w="4219"/>
        <w:gridCol w:w="5051"/>
      </w:tblGrid>
      <w:tr w:rsidR="00E542FE" w:rsidRPr="00E542FE" w14:paraId="378DEBEB" w14:textId="77777777" w:rsidTr="00E542FE">
        <w:tc>
          <w:tcPr>
            <w:tcW w:w="5353" w:type="dxa"/>
            <w:tcBorders>
              <w:top w:val="single" w:sz="4" w:space="0" w:color="auto"/>
              <w:left w:val="single" w:sz="4" w:space="0" w:color="auto"/>
              <w:bottom w:val="single" w:sz="4" w:space="0" w:color="auto"/>
              <w:right w:val="single" w:sz="4" w:space="0" w:color="auto"/>
            </w:tcBorders>
            <w:hideMark/>
          </w:tcPr>
          <w:p w14:paraId="6A43B153" w14:textId="77777777" w:rsidR="00E542FE" w:rsidRPr="00E542FE" w:rsidRDefault="00E542FE" w:rsidP="00BB196A">
            <w:pPr>
              <w:jc w:val="both"/>
              <w:rPr>
                <w:rFonts w:ascii="Times New Roman" w:eastAsia="Times New Roman" w:hAnsi="Times New Roman" w:cs="Times New Roman"/>
                <w:i/>
                <w:sz w:val="28"/>
                <w:szCs w:val="28"/>
              </w:rPr>
            </w:pPr>
            <w:r w:rsidRPr="00E542FE">
              <w:rPr>
                <w:rFonts w:ascii="Times New Roman" w:hAnsi="Times New Roman" w:cs="Times New Roman"/>
                <w:i/>
                <w:sz w:val="28"/>
                <w:szCs w:val="28"/>
              </w:rPr>
              <w:t>1 вариант</w:t>
            </w:r>
          </w:p>
        </w:tc>
        <w:tc>
          <w:tcPr>
            <w:tcW w:w="4253" w:type="dxa"/>
            <w:tcBorders>
              <w:top w:val="single" w:sz="4" w:space="0" w:color="auto"/>
              <w:left w:val="single" w:sz="4" w:space="0" w:color="auto"/>
              <w:bottom w:val="single" w:sz="4" w:space="0" w:color="auto"/>
              <w:right w:val="single" w:sz="4" w:space="0" w:color="auto"/>
            </w:tcBorders>
            <w:hideMark/>
          </w:tcPr>
          <w:p w14:paraId="41F69E1C" w14:textId="77777777" w:rsidR="00E542FE" w:rsidRPr="00E542FE" w:rsidRDefault="00E542FE" w:rsidP="00BB196A">
            <w:pPr>
              <w:jc w:val="both"/>
              <w:rPr>
                <w:rFonts w:ascii="Times New Roman" w:eastAsia="Times New Roman" w:hAnsi="Times New Roman" w:cs="Times New Roman"/>
                <w:i/>
                <w:sz w:val="28"/>
                <w:szCs w:val="28"/>
              </w:rPr>
            </w:pPr>
            <w:r w:rsidRPr="00E542FE">
              <w:rPr>
                <w:rFonts w:ascii="Times New Roman" w:hAnsi="Times New Roman" w:cs="Times New Roman"/>
                <w:i/>
                <w:sz w:val="28"/>
                <w:szCs w:val="28"/>
              </w:rPr>
              <w:t>2 вариант</w:t>
            </w:r>
          </w:p>
        </w:tc>
        <w:tc>
          <w:tcPr>
            <w:tcW w:w="5103" w:type="dxa"/>
            <w:tcBorders>
              <w:top w:val="single" w:sz="4" w:space="0" w:color="auto"/>
              <w:left w:val="single" w:sz="4" w:space="0" w:color="auto"/>
              <w:bottom w:val="single" w:sz="4" w:space="0" w:color="auto"/>
              <w:right w:val="single" w:sz="4" w:space="0" w:color="auto"/>
            </w:tcBorders>
            <w:hideMark/>
          </w:tcPr>
          <w:p w14:paraId="2D1C73A9" w14:textId="77777777" w:rsidR="00E542FE" w:rsidRPr="00E542FE" w:rsidRDefault="00E542FE" w:rsidP="00BB196A">
            <w:pPr>
              <w:ind w:hanging="1"/>
              <w:jc w:val="both"/>
              <w:rPr>
                <w:rFonts w:ascii="Times New Roman" w:eastAsia="Times New Roman" w:hAnsi="Times New Roman" w:cs="Times New Roman"/>
                <w:i/>
                <w:sz w:val="28"/>
                <w:szCs w:val="28"/>
              </w:rPr>
            </w:pPr>
            <w:r w:rsidRPr="00E542FE">
              <w:rPr>
                <w:rFonts w:ascii="Times New Roman" w:hAnsi="Times New Roman" w:cs="Times New Roman"/>
                <w:i/>
                <w:sz w:val="28"/>
                <w:szCs w:val="28"/>
              </w:rPr>
              <w:t>3 вариант</w:t>
            </w:r>
          </w:p>
        </w:tc>
      </w:tr>
      <w:tr w:rsidR="00E542FE" w:rsidRPr="00E542FE" w14:paraId="3E553BD5" w14:textId="77777777" w:rsidTr="00E542FE">
        <w:tc>
          <w:tcPr>
            <w:tcW w:w="5353" w:type="dxa"/>
            <w:tcBorders>
              <w:top w:val="single" w:sz="4" w:space="0" w:color="auto"/>
              <w:left w:val="single" w:sz="4" w:space="0" w:color="auto"/>
              <w:bottom w:val="single" w:sz="4" w:space="0" w:color="auto"/>
              <w:right w:val="single" w:sz="4" w:space="0" w:color="auto"/>
            </w:tcBorders>
            <w:hideMark/>
          </w:tcPr>
          <w:p w14:paraId="5AA061D3" w14:textId="77777777" w:rsidR="00E542FE" w:rsidRPr="00E542FE" w:rsidRDefault="00E542FE" w:rsidP="00BB196A">
            <w:pPr>
              <w:rPr>
                <w:rFonts w:ascii="Times New Roman" w:eastAsia="Times New Roman" w:hAnsi="Times New Roman" w:cs="Times New Roman"/>
                <w:b/>
                <w:sz w:val="28"/>
                <w:szCs w:val="28"/>
              </w:rPr>
            </w:pPr>
            <w:r w:rsidRPr="00E542FE">
              <w:rPr>
                <w:rFonts w:ascii="Times New Roman" w:hAnsi="Times New Roman" w:cs="Times New Roman"/>
                <w:color w:val="000000"/>
                <w:sz w:val="28"/>
                <w:szCs w:val="28"/>
              </w:rPr>
              <w:t>-  все понял, могу помочь другим;</w:t>
            </w:r>
          </w:p>
          <w:p w14:paraId="55D5B21E" w14:textId="77777777" w:rsidR="00E542FE" w:rsidRPr="00E542FE" w:rsidRDefault="00E542FE" w:rsidP="00BB196A">
            <w:pPr>
              <w:rPr>
                <w:rFonts w:ascii="Times New Roman" w:hAnsi="Times New Roman" w:cs="Times New Roman"/>
                <w:color w:val="000000"/>
                <w:sz w:val="28"/>
                <w:szCs w:val="28"/>
              </w:rPr>
            </w:pPr>
            <w:r w:rsidRPr="00E542FE">
              <w:rPr>
                <w:rFonts w:ascii="Times New Roman" w:hAnsi="Times New Roman" w:cs="Times New Roman"/>
                <w:color w:val="000000"/>
                <w:sz w:val="28"/>
                <w:szCs w:val="28"/>
              </w:rPr>
              <w:t xml:space="preserve">- все понял;                                       </w:t>
            </w:r>
          </w:p>
          <w:p w14:paraId="021F1A45" w14:textId="77777777" w:rsidR="00E542FE" w:rsidRPr="00E542FE" w:rsidRDefault="00E542FE" w:rsidP="00BB196A">
            <w:pPr>
              <w:rPr>
                <w:rFonts w:ascii="Times New Roman" w:hAnsi="Times New Roman" w:cs="Times New Roman"/>
                <w:b/>
                <w:sz w:val="28"/>
                <w:szCs w:val="28"/>
              </w:rPr>
            </w:pPr>
            <w:r w:rsidRPr="00E542FE">
              <w:rPr>
                <w:rFonts w:ascii="Times New Roman" w:hAnsi="Times New Roman" w:cs="Times New Roman"/>
                <w:color w:val="000000"/>
                <w:sz w:val="28"/>
                <w:szCs w:val="28"/>
              </w:rPr>
              <w:t>- запомню надолго;</w:t>
            </w:r>
          </w:p>
          <w:p w14:paraId="7E3F75B8" w14:textId="77777777" w:rsidR="00E542FE" w:rsidRPr="00E542FE" w:rsidRDefault="00E542FE" w:rsidP="00BB196A">
            <w:pPr>
              <w:shd w:val="clear" w:color="auto" w:fill="FFFFFF"/>
              <w:jc w:val="both"/>
              <w:rPr>
                <w:rFonts w:ascii="Times New Roman" w:hAnsi="Times New Roman" w:cs="Times New Roman"/>
                <w:color w:val="000000"/>
                <w:sz w:val="28"/>
                <w:szCs w:val="28"/>
              </w:rPr>
            </w:pPr>
            <w:r w:rsidRPr="00E542FE">
              <w:rPr>
                <w:rFonts w:ascii="Times New Roman" w:hAnsi="Times New Roman" w:cs="Times New Roman"/>
                <w:color w:val="000000"/>
                <w:sz w:val="28"/>
                <w:szCs w:val="28"/>
              </w:rPr>
              <w:t>- понял, но нужна помощь;</w:t>
            </w:r>
          </w:p>
          <w:p w14:paraId="63941DF0" w14:textId="77777777" w:rsidR="00E542FE" w:rsidRPr="00E542FE" w:rsidRDefault="00E542FE" w:rsidP="00BB196A">
            <w:pPr>
              <w:shd w:val="clear" w:color="auto" w:fill="FFFFFF"/>
              <w:jc w:val="both"/>
              <w:rPr>
                <w:rFonts w:ascii="Times New Roman" w:eastAsia="Times New Roman" w:hAnsi="Times New Roman" w:cs="Times New Roman"/>
                <w:color w:val="000000"/>
                <w:sz w:val="28"/>
                <w:szCs w:val="28"/>
              </w:rPr>
            </w:pPr>
            <w:r w:rsidRPr="00E542FE">
              <w:rPr>
                <w:rFonts w:ascii="Times New Roman" w:hAnsi="Times New Roman" w:cs="Times New Roman"/>
                <w:color w:val="000000"/>
                <w:sz w:val="28"/>
                <w:szCs w:val="28"/>
              </w:rPr>
              <w:t>- ничего не понял.</w:t>
            </w:r>
          </w:p>
        </w:tc>
        <w:tc>
          <w:tcPr>
            <w:tcW w:w="4253" w:type="dxa"/>
            <w:tcBorders>
              <w:top w:val="single" w:sz="4" w:space="0" w:color="auto"/>
              <w:left w:val="single" w:sz="4" w:space="0" w:color="auto"/>
              <w:bottom w:val="single" w:sz="4" w:space="0" w:color="auto"/>
              <w:right w:val="single" w:sz="4" w:space="0" w:color="auto"/>
            </w:tcBorders>
          </w:tcPr>
          <w:p w14:paraId="444D67F7" w14:textId="77777777" w:rsidR="00E542FE" w:rsidRPr="00E542FE" w:rsidRDefault="00E542FE" w:rsidP="00BB196A">
            <w:pPr>
              <w:shd w:val="clear" w:color="auto" w:fill="FFFFFF"/>
              <w:jc w:val="both"/>
              <w:rPr>
                <w:rFonts w:ascii="Times New Roman" w:eastAsia="Times New Roman" w:hAnsi="Times New Roman" w:cs="Times New Roman"/>
                <w:color w:val="000000"/>
                <w:sz w:val="28"/>
                <w:szCs w:val="28"/>
              </w:rPr>
            </w:pPr>
            <w:r w:rsidRPr="00E542FE">
              <w:rPr>
                <w:rFonts w:ascii="Times New Roman" w:hAnsi="Times New Roman" w:cs="Times New Roman"/>
                <w:color w:val="000000"/>
                <w:sz w:val="28"/>
                <w:szCs w:val="28"/>
              </w:rPr>
              <w:t>День (урок, праздник и др.):</w:t>
            </w:r>
          </w:p>
          <w:p w14:paraId="689A3828" w14:textId="77777777" w:rsidR="00E542FE" w:rsidRPr="00E542FE" w:rsidRDefault="00E542FE" w:rsidP="00BB196A">
            <w:pPr>
              <w:shd w:val="clear" w:color="auto" w:fill="FFFFFF"/>
              <w:jc w:val="both"/>
              <w:rPr>
                <w:rFonts w:ascii="Times New Roman" w:hAnsi="Times New Roman" w:cs="Times New Roman"/>
                <w:color w:val="000000"/>
                <w:sz w:val="28"/>
                <w:szCs w:val="28"/>
              </w:rPr>
            </w:pPr>
            <w:r w:rsidRPr="00E542FE">
              <w:rPr>
                <w:rFonts w:ascii="Times New Roman" w:hAnsi="Times New Roman" w:cs="Times New Roman"/>
                <w:color w:val="000000"/>
                <w:sz w:val="28"/>
                <w:szCs w:val="28"/>
              </w:rPr>
              <w:t xml:space="preserve">- интересный; </w:t>
            </w:r>
          </w:p>
          <w:p w14:paraId="7F695708" w14:textId="77777777" w:rsidR="00E542FE" w:rsidRPr="00E542FE" w:rsidRDefault="00E542FE" w:rsidP="00BB196A">
            <w:pPr>
              <w:shd w:val="clear" w:color="auto" w:fill="FFFFFF"/>
              <w:jc w:val="both"/>
              <w:rPr>
                <w:rFonts w:ascii="Times New Roman" w:hAnsi="Times New Roman" w:cs="Times New Roman"/>
                <w:color w:val="000000"/>
                <w:sz w:val="28"/>
                <w:szCs w:val="28"/>
              </w:rPr>
            </w:pPr>
            <w:r w:rsidRPr="00E542FE">
              <w:rPr>
                <w:rFonts w:ascii="Times New Roman" w:hAnsi="Times New Roman" w:cs="Times New Roman"/>
                <w:color w:val="000000"/>
                <w:sz w:val="28"/>
                <w:szCs w:val="28"/>
              </w:rPr>
              <w:t xml:space="preserve">- отличный;                                       </w:t>
            </w:r>
          </w:p>
          <w:p w14:paraId="073CBB75" w14:textId="77777777" w:rsidR="00E542FE" w:rsidRPr="00E542FE" w:rsidRDefault="00E542FE" w:rsidP="00BB196A">
            <w:pPr>
              <w:shd w:val="clear" w:color="auto" w:fill="FFFFFF"/>
              <w:jc w:val="both"/>
              <w:rPr>
                <w:rFonts w:ascii="Times New Roman" w:hAnsi="Times New Roman" w:cs="Times New Roman"/>
                <w:color w:val="000000"/>
                <w:sz w:val="28"/>
                <w:szCs w:val="28"/>
              </w:rPr>
            </w:pPr>
            <w:r w:rsidRPr="00E542FE">
              <w:rPr>
                <w:rFonts w:ascii="Times New Roman" w:hAnsi="Times New Roman" w:cs="Times New Roman"/>
                <w:color w:val="000000"/>
                <w:sz w:val="28"/>
                <w:szCs w:val="28"/>
              </w:rPr>
              <w:t>- хороший;</w:t>
            </w:r>
          </w:p>
          <w:p w14:paraId="3FF01A32" w14:textId="77777777" w:rsidR="00E542FE" w:rsidRPr="00E542FE" w:rsidRDefault="00E542FE" w:rsidP="00BB196A">
            <w:pPr>
              <w:shd w:val="clear" w:color="auto" w:fill="FFFFFF"/>
              <w:jc w:val="both"/>
              <w:rPr>
                <w:rFonts w:ascii="Times New Roman" w:hAnsi="Times New Roman" w:cs="Times New Roman"/>
                <w:color w:val="000000"/>
                <w:sz w:val="28"/>
                <w:szCs w:val="28"/>
              </w:rPr>
            </w:pPr>
            <w:r w:rsidRPr="00E542FE">
              <w:rPr>
                <w:rFonts w:ascii="Times New Roman" w:hAnsi="Times New Roman" w:cs="Times New Roman"/>
                <w:color w:val="000000"/>
                <w:sz w:val="28"/>
                <w:szCs w:val="28"/>
              </w:rPr>
              <w:t>- неинтересный;</w:t>
            </w:r>
          </w:p>
          <w:p w14:paraId="7929CDD2" w14:textId="77777777" w:rsidR="00E542FE" w:rsidRPr="00E542FE" w:rsidRDefault="00E542FE" w:rsidP="00BB196A">
            <w:pPr>
              <w:shd w:val="clear" w:color="auto" w:fill="FFFFFF"/>
              <w:jc w:val="both"/>
              <w:rPr>
                <w:rFonts w:ascii="Times New Roman" w:hAnsi="Times New Roman" w:cs="Times New Roman"/>
                <w:color w:val="000000"/>
                <w:sz w:val="28"/>
                <w:szCs w:val="28"/>
              </w:rPr>
            </w:pPr>
            <w:r w:rsidRPr="00E542FE">
              <w:rPr>
                <w:rFonts w:ascii="Times New Roman" w:hAnsi="Times New Roman" w:cs="Times New Roman"/>
                <w:color w:val="000000"/>
                <w:sz w:val="28"/>
                <w:szCs w:val="28"/>
              </w:rPr>
              <w:t>- скучный;</w:t>
            </w:r>
          </w:p>
          <w:p w14:paraId="53C9F370" w14:textId="77777777" w:rsidR="00E542FE" w:rsidRPr="00E542FE" w:rsidRDefault="00E542FE" w:rsidP="00BB196A">
            <w:pPr>
              <w:rPr>
                <w:rFonts w:ascii="Times New Roman" w:eastAsia="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058CFD29" w14:textId="77777777" w:rsidR="00E542FE" w:rsidRPr="00E542FE" w:rsidRDefault="00E542FE" w:rsidP="00BB196A">
            <w:pPr>
              <w:shd w:val="clear" w:color="auto" w:fill="FFFFFF"/>
              <w:jc w:val="both"/>
              <w:rPr>
                <w:rFonts w:ascii="Times New Roman" w:eastAsia="Times New Roman" w:hAnsi="Times New Roman" w:cs="Times New Roman"/>
                <w:sz w:val="28"/>
                <w:szCs w:val="28"/>
              </w:rPr>
            </w:pPr>
            <w:r w:rsidRPr="00E542FE">
              <w:rPr>
                <w:rFonts w:ascii="Times New Roman" w:hAnsi="Times New Roman" w:cs="Times New Roman"/>
                <w:bCs/>
                <w:iCs/>
                <w:color w:val="000000"/>
                <w:sz w:val="28"/>
                <w:szCs w:val="28"/>
              </w:rPr>
              <w:t>Ощущал себя:</w:t>
            </w:r>
          </w:p>
          <w:p w14:paraId="0CD8CFD6" w14:textId="77777777" w:rsidR="00E542FE" w:rsidRPr="00E542FE" w:rsidRDefault="00E542FE" w:rsidP="00BB196A">
            <w:pPr>
              <w:shd w:val="clear" w:color="auto" w:fill="FFFFFF"/>
              <w:jc w:val="both"/>
              <w:rPr>
                <w:rFonts w:ascii="Times New Roman" w:hAnsi="Times New Roman" w:cs="Times New Roman"/>
                <w:iCs/>
                <w:color w:val="000000"/>
                <w:sz w:val="28"/>
                <w:szCs w:val="28"/>
              </w:rPr>
            </w:pPr>
            <w:r w:rsidRPr="00E542FE">
              <w:rPr>
                <w:rFonts w:ascii="Times New Roman" w:hAnsi="Times New Roman" w:cs="Times New Roman"/>
                <w:b/>
                <w:bCs/>
                <w:color w:val="000000"/>
                <w:sz w:val="28"/>
                <w:szCs w:val="28"/>
              </w:rPr>
              <w:t xml:space="preserve">- </w:t>
            </w:r>
            <w:r w:rsidRPr="00E542FE">
              <w:rPr>
                <w:rFonts w:ascii="Times New Roman" w:hAnsi="Times New Roman" w:cs="Times New Roman"/>
                <w:iCs/>
                <w:color w:val="000000"/>
                <w:sz w:val="28"/>
                <w:szCs w:val="28"/>
              </w:rPr>
              <w:t xml:space="preserve">хорошо;                 </w:t>
            </w:r>
          </w:p>
          <w:p w14:paraId="74A9F239" w14:textId="77777777" w:rsidR="00E542FE" w:rsidRPr="00E542FE" w:rsidRDefault="00E542FE" w:rsidP="00BB196A">
            <w:pPr>
              <w:shd w:val="clear" w:color="auto" w:fill="FFFFFF"/>
              <w:jc w:val="both"/>
              <w:rPr>
                <w:rFonts w:ascii="Times New Roman" w:hAnsi="Times New Roman" w:cs="Times New Roman"/>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глупо;</w:t>
            </w:r>
          </w:p>
          <w:p w14:paraId="36BE585D" w14:textId="77777777" w:rsidR="00E542FE" w:rsidRPr="00E542FE" w:rsidRDefault="00E542FE" w:rsidP="00BB196A">
            <w:pPr>
              <w:shd w:val="clear" w:color="auto" w:fill="FFFFFF"/>
              <w:jc w:val="both"/>
              <w:rPr>
                <w:rFonts w:ascii="Times New Roman" w:hAnsi="Times New Roman" w:cs="Times New Roman"/>
                <w:iCs/>
                <w:color w:val="000000"/>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 xml:space="preserve">уверенно;              </w:t>
            </w:r>
          </w:p>
          <w:p w14:paraId="3F50B1BD" w14:textId="77777777" w:rsidR="00E542FE" w:rsidRPr="00E542FE" w:rsidRDefault="00E542FE" w:rsidP="00BB196A">
            <w:pPr>
              <w:shd w:val="clear" w:color="auto" w:fill="FFFFFF"/>
              <w:jc w:val="both"/>
              <w:rPr>
                <w:rFonts w:ascii="Times New Roman" w:hAnsi="Times New Roman" w:cs="Times New Roman"/>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неуверенно;</w:t>
            </w:r>
          </w:p>
          <w:p w14:paraId="15BF8438" w14:textId="77777777" w:rsidR="00E542FE" w:rsidRPr="00E542FE" w:rsidRDefault="00E542FE" w:rsidP="00BB196A">
            <w:pPr>
              <w:shd w:val="clear" w:color="auto" w:fill="FFFFFF"/>
              <w:jc w:val="both"/>
              <w:rPr>
                <w:rFonts w:ascii="Times New Roman" w:hAnsi="Times New Roman" w:cs="Times New Roman"/>
                <w:iCs/>
                <w:color w:val="000000"/>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 xml:space="preserve">смело;                    </w:t>
            </w:r>
          </w:p>
          <w:p w14:paraId="6F4002AD" w14:textId="77777777" w:rsidR="00E542FE" w:rsidRPr="00E542FE" w:rsidRDefault="00E542FE" w:rsidP="00BB196A">
            <w:pPr>
              <w:shd w:val="clear" w:color="auto" w:fill="FFFFFF"/>
              <w:jc w:val="both"/>
              <w:rPr>
                <w:rFonts w:ascii="Times New Roman" w:hAnsi="Times New Roman" w:cs="Times New Roman"/>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испуганно;</w:t>
            </w:r>
          </w:p>
          <w:p w14:paraId="05B398BE" w14:textId="77777777" w:rsidR="00E542FE" w:rsidRPr="00E542FE" w:rsidRDefault="00E542FE" w:rsidP="00BB196A">
            <w:pPr>
              <w:shd w:val="clear" w:color="auto" w:fill="FFFFFF"/>
              <w:jc w:val="both"/>
              <w:rPr>
                <w:rFonts w:ascii="Times New Roman" w:hAnsi="Times New Roman" w:cs="Times New Roman"/>
                <w:iCs/>
                <w:color w:val="000000"/>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 xml:space="preserve">гордо;                   </w:t>
            </w:r>
          </w:p>
          <w:p w14:paraId="55F76818" w14:textId="77777777" w:rsidR="00E542FE" w:rsidRPr="00E542FE" w:rsidRDefault="00E542FE" w:rsidP="00BB196A">
            <w:pPr>
              <w:shd w:val="clear" w:color="auto" w:fill="FFFFFF"/>
              <w:jc w:val="both"/>
              <w:rPr>
                <w:rFonts w:ascii="Times New Roman" w:hAnsi="Times New Roman" w:cs="Times New Roman"/>
                <w:sz w:val="28"/>
                <w:szCs w:val="28"/>
              </w:rPr>
            </w:pPr>
            <w:r w:rsidRPr="00E542FE">
              <w:rPr>
                <w:rFonts w:ascii="Times New Roman" w:hAnsi="Times New Roman" w:cs="Times New Roman"/>
                <w:iCs/>
                <w:color w:val="000000"/>
                <w:sz w:val="28"/>
                <w:szCs w:val="28"/>
              </w:rPr>
              <w:t xml:space="preserve"> </w:t>
            </w: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сердито;</w:t>
            </w:r>
          </w:p>
          <w:p w14:paraId="0F614DF8" w14:textId="77777777" w:rsidR="00E542FE" w:rsidRPr="00E542FE" w:rsidRDefault="00E542FE" w:rsidP="00BB196A">
            <w:pPr>
              <w:shd w:val="clear" w:color="auto" w:fill="FFFFFF"/>
              <w:jc w:val="both"/>
              <w:rPr>
                <w:rFonts w:ascii="Times New Roman" w:hAnsi="Times New Roman" w:cs="Times New Roman"/>
                <w:iCs/>
                <w:color w:val="000000"/>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 xml:space="preserve">комфортно;           </w:t>
            </w:r>
          </w:p>
          <w:p w14:paraId="22F8D021" w14:textId="77777777" w:rsidR="00E542FE" w:rsidRPr="00E542FE" w:rsidRDefault="00E542FE" w:rsidP="00BB196A">
            <w:pPr>
              <w:shd w:val="clear" w:color="auto" w:fill="FFFFFF"/>
              <w:jc w:val="both"/>
              <w:rPr>
                <w:rFonts w:ascii="Times New Roman" w:eastAsia="Times New Roman" w:hAnsi="Times New Roman" w:cs="Times New Roman"/>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грустно.</w:t>
            </w:r>
          </w:p>
        </w:tc>
      </w:tr>
    </w:tbl>
    <w:p w14:paraId="66E53CE8" w14:textId="77777777" w:rsidR="00E542FE" w:rsidRPr="00E542FE" w:rsidRDefault="00E542FE" w:rsidP="00BB196A">
      <w:pPr>
        <w:spacing w:after="0" w:line="240" w:lineRule="auto"/>
        <w:ind w:firstLine="709"/>
        <w:jc w:val="both"/>
        <w:rPr>
          <w:rFonts w:ascii="Times New Roman" w:eastAsia="Times New Roman" w:hAnsi="Times New Roman" w:cs="Times New Roman"/>
          <w:b/>
          <w:sz w:val="28"/>
          <w:szCs w:val="28"/>
        </w:rPr>
      </w:pPr>
    </w:p>
    <w:p w14:paraId="035E8B05" w14:textId="77777777" w:rsidR="00E542FE" w:rsidRPr="00E542FE" w:rsidRDefault="00E542FE" w:rsidP="00BB196A">
      <w:pPr>
        <w:spacing w:after="0" w:line="240" w:lineRule="auto"/>
        <w:ind w:firstLine="709"/>
        <w:rPr>
          <w:rFonts w:ascii="Times New Roman" w:hAnsi="Times New Roman" w:cs="Times New Roman"/>
          <w:b/>
          <w:sz w:val="28"/>
          <w:szCs w:val="28"/>
        </w:rPr>
      </w:pPr>
      <w:r w:rsidRPr="00E542FE">
        <w:rPr>
          <w:rFonts w:ascii="Times New Roman" w:hAnsi="Times New Roman" w:cs="Times New Roman"/>
          <w:b/>
          <w:sz w:val="28"/>
          <w:szCs w:val="28"/>
        </w:rPr>
        <w:t>«Продолжи утверждение»</w:t>
      </w:r>
    </w:p>
    <w:tbl>
      <w:tblPr>
        <w:tblStyle w:val="a5"/>
        <w:tblW w:w="0" w:type="auto"/>
        <w:tblLook w:val="04A0" w:firstRow="1" w:lastRow="0" w:firstColumn="1" w:lastColumn="0" w:noHBand="0" w:noVBand="1"/>
      </w:tblPr>
      <w:tblGrid>
        <w:gridCol w:w="2916"/>
        <w:gridCol w:w="3514"/>
        <w:gridCol w:w="3086"/>
        <w:gridCol w:w="5044"/>
      </w:tblGrid>
      <w:tr w:rsidR="00E542FE" w:rsidRPr="00E542FE" w14:paraId="7921B3A1" w14:textId="77777777" w:rsidTr="00E542FE">
        <w:tc>
          <w:tcPr>
            <w:tcW w:w="2943" w:type="dxa"/>
            <w:tcBorders>
              <w:top w:val="single" w:sz="4" w:space="0" w:color="auto"/>
              <w:left w:val="single" w:sz="4" w:space="0" w:color="auto"/>
              <w:bottom w:val="single" w:sz="4" w:space="0" w:color="auto"/>
              <w:right w:val="single" w:sz="4" w:space="0" w:color="auto"/>
            </w:tcBorders>
            <w:hideMark/>
          </w:tcPr>
          <w:p w14:paraId="5D07E028" w14:textId="77777777" w:rsidR="00E542FE" w:rsidRPr="00E542FE" w:rsidRDefault="00E542FE" w:rsidP="00BB196A">
            <w:pPr>
              <w:jc w:val="both"/>
              <w:rPr>
                <w:rFonts w:ascii="Times New Roman" w:eastAsia="Times New Roman" w:hAnsi="Times New Roman" w:cs="Times New Roman"/>
                <w:i/>
                <w:sz w:val="28"/>
                <w:szCs w:val="28"/>
              </w:rPr>
            </w:pPr>
            <w:r w:rsidRPr="00E542FE">
              <w:rPr>
                <w:rFonts w:ascii="Times New Roman" w:hAnsi="Times New Roman" w:cs="Times New Roman"/>
                <w:i/>
                <w:sz w:val="28"/>
                <w:szCs w:val="28"/>
              </w:rPr>
              <w:t>1 вариант</w:t>
            </w:r>
          </w:p>
        </w:tc>
        <w:tc>
          <w:tcPr>
            <w:tcW w:w="3544" w:type="dxa"/>
            <w:tcBorders>
              <w:top w:val="single" w:sz="4" w:space="0" w:color="auto"/>
              <w:left w:val="single" w:sz="4" w:space="0" w:color="auto"/>
              <w:bottom w:val="single" w:sz="4" w:space="0" w:color="auto"/>
              <w:right w:val="single" w:sz="4" w:space="0" w:color="auto"/>
            </w:tcBorders>
            <w:hideMark/>
          </w:tcPr>
          <w:p w14:paraId="122F5838" w14:textId="77777777" w:rsidR="00E542FE" w:rsidRPr="00E542FE" w:rsidRDefault="00E542FE" w:rsidP="00BB196A">
            <w:pPr>
              <w:jc w:val="both"/>
              <w:rPr>
                <w:rFonts w:ascii="Times New Roman" w:eastAsia="Times New Roman" w:hAnsi="Times New Roman" w:cs="Times New Roman"/>
                <w:i/>
                <w:sz w:val="28"/>
                <w:szCs w:val="28"/>
              </w:rPr>
            </w:pPr>
            <w:r w:rsidRPr="00E542FE">
              <w:rPr>
                <w:rFonts w:ascii="Times New Roman" w:hAnsi="Times New Roman" w:cs="Times New Roman"/>
                <w:i/>
                <w:sz w:val="28"/>
                <w:szCs w:val="28"/>
              </w:rPr>
              <w:t>2 вариант</w:t>
            </w:r>
          </w:p>
        </w:tc>
        <w:tc>
          <w:tcPr>
            <w:tcW w:w="3119" w:type="dxa"/>
            <w:tcBorders>
              <w:top w:val="single" w:sz="4" w:space="0" w:color="auto"/>
              <w:left w:val="single" w:sz="4" w:space="0" w:color="auto"/>
              <w:bottom w:val="single" w:sz="4" w:space="0" w:color="auto"/>
              <w:right w:val="single" w:sz="4" w:space="0" w:color="auto"/>
            </w:tcBorders>
            <w:hideMark/>
          </w:tcPr>
          <w:p w14:paraId="3D580F38" w14:textId="77777777" w:rsidR="00E542FE" w:rsidRPr="00E542FE" w:rsidRDefault="00E542FE" w:rsidP="00BB196A">
            <w:pPr>
              <w:ind w:hanging="1"/>
              <w:jc w:val="both"/>
              <w:rPr>
                <w:rFonts w:ascii="Times New Roman" w:eastAsia="Times New Roman" w:hAnsi="Times New Roman" w:cs="Times New Roman"/>
                <w:i/>
                <w:sz w:val="28"/>
                <w:szCs w:val="28"/>
              </w:rPr>
            </w:pPr>
            <w:r w:rsidRPr="00E542FE">
              <w:rPr>
                <w:rFonts w:ascii="Times New Roman" w:hAnsi="Times New Roman" w:cs="Times New Roman"/>
                <w:i/>
                <w:sz w:val="28"/>
                <w:szCs w:val="28"/>
              </w:rPr>
              <w:t>3 вариант</w:t>
            </w:r>
          </w:p>
        </w:tc>
        <w:tc>
          <w:tcPr>
            <w:tcW w:w="5103" w:type="dxa"/>
            <w:tcBorders>
              <w:top w:val="single" w:sz="4" w:space="0" w:color="auto"/>
              <w:left w:val="single" w:sz="4" w:space="0" w:color="auto"/>
              <w:bottom w:val="single" w:sz="4" w:space="0" w:color="auto"/>
              <w:right w:val="single" w:sz="4" w:space="0" w:color="auto"/>
            </w:tcBorders>
            <w:hideMark/>
          </w:tcPr>
          <w:p w14:paraId="764CBDFE" w14:textId="77777777" w:rsidR="00E542FE" w:rsidRPr="00E542FE" w:rsidRDefault="00E542FE" w:rsidP="00BB196A">
            <w:pPr>
              <w:ind w:hanging="1"/>
              <w:jc w:val="both"/>
              <w:rPr>
                <w:rFonts w:ascii="Times New Roman" w:eastAsia="Times New Roman" w:hAnsi="Times New Roman" w:cs="Times New Roman"/>
                <w:i/>
                <w:sz w:val="28"/>
                <w:szCs w:val="28"/>
              </w:rPr>
            </w:pPr>
            <w:r w:rsidRPr="00E542FE">
              <w:rPr>
                <w:rFonts w:ascii="Times New Roman" w:hAnsi="Times New Roman" w:cs="Times New Roman"/>
                <w:i/>
                <w:sz w:val="28"/>
                <w:szCs w:val="28"/>
              </w:rPr>
              <w:t>4 вариант</w:t>
            </w:r>
          </w:p>
        </w:tc>
      </w:tr>
      <w:tr w:rsidR="00E542FE" w:rsidRPr="00E542FE" w14:paraId="22D875B8" w14:textId="77777777" w:rsidTr="00E542FE">
        <w:tc>
          <w:tcPr>
            <w:tcW w:w="2943" w:type="dxa"/>
            <w:tcBorders>
              <w:top w:val="single" w:sz="4" w:space="0" w:color="auto"/>
              <w:left w:val="single" w:sz="4" w:space="0" w:color="auto"/>
              <w:bottom w:val="single" w:sz="4" w:space="0" w:color="auto"/>
              <w:right w:val="single" w:sz="4" w:space="0" w:color="auto"/>
            </w:tcBorders>
            <w:hideMark/>
          </w:tcPr>
          <w:p w14:paraId="1CF51928" w14:textId="77777777" w:rsidR="00E542FE" w:rsidRPr="00E542FE" w:rsidRDefault="00E542FE" w:rsidP="00BB196A">
            <w:pPr>
              <w:rPr>
                <w:rFonts w:ascii="Times New Roman" w:eastAsia="Times New Roman" w:hAnsi="Times New Roman" w:cs="Times New Roman"/>
                <w:sz w:val="28"/>
                <w:szCs w:val="28"/>
              </w:rPr>
            </w:pPr>
            <w:r w:rsidRPr="00E542FE">
              <w:rPr>
                <w:rFonts w:ascii="Times New Roman" w:hAnsi="Times New Roman" w:cs="Times New Roman"/>
                <w:sz w:val="28"/>
                <w:szCs w:val="28"/>
              </w:rPr>
              <w:t>Сегодня я научился...</w:t>
            </w:r>
          </w:p>
          <w:p w14:paraId="01D2DC24" w14:textId="77777777" w:rsidR="00E542FE" w:rsidRPr="00E542FE" w:rsidRDefault="00E542FE" w:rsidP="00BB196A">
            <w:pPr>
              <w:rPr>
                <w:rFonts w:ascii="Times New Roman" w:hAnsi="Times New Roman" w:cs="Times New Roman"/>
                <w:sz w:val="28"/>
                <w:szCs w:val="28"/>
              </w:rPr>
            </w:pPr>
            <w:r w:rsidRPr="00E542FE">
              <w:rPr>
                <w:rFonts w:ascii="Times New Roman" w:hAnsi="Times New Roman" w:cs="Times New Roman"/>
                <w:sz w:val="28"/>
                <w:szCs w:val="28"/>
              </w:rPr>
              <w:t>Сегодня мне было интересно...</w:t>
            </w:r>
          </w:p>
          <w:p w14:paraId="115404EF" w14:textId="77777777" w:rsidR="00E542FE" w:rsidRPr="00E542FE" w:rsidRDefault="00E542FE" w:rsidP="00BB196A">
            <w:pPr>
              <w:rPr>
                <w:rFonts w:ascii="Times New Roman" w:eastAsia="Times New Roman" w:hAnsi="Times New Roman" w:cs="Times New Roman"/>
                <w:sz w:val="28"/>
                <w:szCs w:val="28"/>
              </w:rPr>
            </w:pPr>
            <w:r w:rsidRPr="00E542FE">
              <w:rPr>
                <w:rFonts w:ascii="Times New Roman" w:hAnsi="Times New Roman" w:cs="Times New Roman"/>
                <w:sz w:val="28"/>
                <w:szCs w:val="28"/>
              </w:rPr>
              <w:t>Сегодня мне было трудно...</w:t>
            </w:r>
          </w:p>
        </w:tc>
        <w:tc>
          <w:tcPr>
            <w:tcW w:w="3544" w:type="dxa"/>
            <w:tcBorders>
              <w:top w:val="single" w:sz="4" w:space="0" w:color="auto"/>
              <w:left w:val="single" w:sz="4" w:space="0" w:color="auto"/>
              <w:bottom w:val="single" w:sz="4" w:space="0" w:color="auto"/>
              <w:right w:val="single" w:sz="4" w:space="0" w:color="auto"/>
            </w:tcBorders>
            <w:hideMark/>
          </w:tcPr>
          <w:p w14:paraId="5F4DEC9D" w14:textId="77777777" w:rsidR="00E542FE" w:rsidRPr="00E542FE" w:rsidRDefault="00E542FE" w:rsidP="00BB196A">
            <w:pPr>
              <w:rPr>
                <w:rFonts w:ascii="Times New Roman" w:eastAsia="Times New Roman" w:hAnsi="Times New Roman" w:cs="Times New Roman"/>
                <w:sz w:val="28"/>
                <w:szCs w:val="28"/>
              </w:rPr>
            </w:pPr>
            <w:r w:rsidRPr="00E542FE">
              <w:rPr>
                <w:rFonts w:ascii="Times New Roman" w:hAnsi="Times New Roman" w:cs="Times New Roman"/>
                <w:sz w:val="28"/>
                <w:szCs w:val="28"/>
              </w:rPr>
              <w:t>Урок (игра, мероприятие):</w:t>
            </w:r>
          </w:p>
          <w:p w14:paraId="4B7B1ED2" w14:textId="77777777" w:rsidR="00E542FE" w:rsidRPr="00E542FE" w:rsidRDefault="00E542FE" w:rsidP="00BB196A">
            <w:pPr>
              <w:rPr>
                <w:rFonts w:ascii="Times New Roman" w:hAnsi="Times New Roman" w:cs="Times New Roman"/>
                <w:sz w:val="28"/>
                <w:szCs w:val="28"/>
              </w:rPr>
            </w:pPr>
            <w:r w:rsidRPr="00E542FE">
              <w:rPr>
                <w:rFonts w:ascii="Times New Roman" w:hAnsi="Times New Roman" w:cs="Times New Roman"/>
                <w:sz w:val="28"/>
                <w:szCs w:val="28"/>
              </w:rPr>
              <w:t>- привлек меня тем...</w:t>
            </w:r>
          </w:p>
          <w:p w14:paraId="4D5A4BAF" w14:textId="77777777" w:rsidR="00E542FE" w:rsidRPr="00E542FE" w:rsidRDefault="00E542FE" w:rsidP="00BB196A">
            <w:pPr>
              <w:rPr>
                <w:rFonts w:ascii="Times New Roman" w:hAnsi="Times New Roman" w:cs="Times New Roman"/>
                <w:sz w:val="28"/>
                <w:szCs w:val="28"/>
              </w:rPr>
            </w:pPr>
            <w:r w:rsidRPr="00E542FE">
              <w:rPr>
                <w:rFonts w:ascii="Times New Roman" w:hAnsi="Times New Roman" w:cs="Times New Roman"/>
                <w:sz w:val="28"/>
                <w:szCs w:val="28"/>
              </w:rPr>
              <w:t>- показался интересным...</w:t>
            </w:r>
          </w:p>
          <w:p w14:paraId="1C1659E9" w14:textId="77777777" w:rsidR="00E542FE" w:rsidRPr="00E542FE" w:rsidRDefault="00E542FE" w:rsidP="00BB196A">
            <w:pPr>
              <w:rPr>
                <w:rFonts w:ascii="Times New Roman" w:hAnsi="Times New Roman" w:cs="Times New Roman"/>
                <w:sz w:val="28"/>
                <w:szCs w:val="28"/>
              </w:rPr>
            </w:pPr>
            <w:r w:rsidRPr="00E542FE">
              <w:rPr>
                <w:rFonts w:ascii="Times New Roman" w:hAnsi="Times New Roman" w:cs="Times New Roman"/>
                <w:sz w:val="28"/>
                <w:szCs w:val="28"/>
              </w:rPr>
              <w:t>- взволновал...</w:t>
            </w:r>
          </w:p>
          <w:p w14:paraId="2083F140" w14:textId="77777777" w:rsidR="00E542FE" w:rsidRPr="00E542FE" w:rsidRDefault="00E542FE" w:rsidP="00BB196A">
            <w:pPr>
              <w:rPr>
                <w:rFonts w:ascii="Times New Roman" w:hAnsi="Times New Roman" w:cs="Times New Roman"/>
                <w:sz w:val="28"/>
                <w:szCs w:val="28"/>
              </w:rPr>
            </w:pPr>
            <w:r w:rsidRPr="00E542FE">
              <w:rPr>
                <w:rFonts w:ascii="Times New Roman" w:hAnsi="Times New Roman" w:cs="Times New Roman"/>
                <w:sz w:val="28"/>
                <w:szCs w:val="28"/>
              </w:rPr>
              <w:t>- заставил задуматься...</w:t>
            </w:r>
          </w:p>
          <w:p w14:paraId="00CAE12C" w14:textId="77777777" w:rsidR="00E542FE" w:rsidRPr="00E542FE" w:rsidRDefault="00E542FE" w:rsidP="00BB196A">
            <w:pPr>
              <w:rPr>
                <w:rFonts w:ascii="Times New Roman" w:eastAsia="Times New Roman" w:hAnsi="Times New Roman" w:cs="Times New Roman"/>
                <w:sz w:val="28"/>
                <w:szCs w:val="28"/>
              </w:rPr>
            </w:pPr>
            <w:r w:rsidRPr="00E542FE">
              <w:rPr>
                <w:rFonts w:ascii="Times New Roman" w:hAnsi="Times New Roman" w:cs="Times New Roman"/>
                <w:sz w:val="28"/>
                <w:szCs w:val="28"/>
              </w:rPr>
              <w:t>- навел меня на размышления...</w:t>
            </w:r>
          </w:p>
        </w:tc>
        <w:tc>
          <w:tcPr>
            <w:tcW w:w="3119" w:type="dxa"/>
            <w:tcBorders>
              <w:top w:val="single" w:sz="4" w:space="0" w:color="auto"/>
              <w:left w:val="single" w:sz="4" w:space="0" w:color="auto"/>
              <w:bottom w:val="single" w:sz="4" w:space="0" w:color="auto"/>
              <w:right w:val="single" w:sz="4" w:space="0" w:color="auto"/>
            </w:tcBorders>
          </w:tcPr>
          <w:p w14:paraId="022CFBF4" w14:textId="77777777" w:rsidR="00E542FE" w:rsidRPr="00E542FE" w:rsidRDefault="00E542FE" w:rsidP="00BB196A">
            <w:pPr>
              <w:ind w:hanging="1"/>
              <w:rPr>
                <w:rFonts w:ascii="Times New Roman" w:eastAsia="Times New Roman" w:hAnsi="Times New Roman" w:cs="Times New Roman"/>
                <w:sz w:val="28"/>
                <w:szCs w:val="28"/>
              </w:rPr>
            </w:pPr>
            <w:r w:rsidRPr="00E542FE">
              <w:rPr>
                <w:rFonts w:ascii="Times New Roman" w:hAnsi="Times New Roman" w:cs="Times New Roman"/>
                <w:sz w:val="28"/>
                <w:szCs w:val="28"/>
              </w:rPr>
              <w:t>Своей работой на уроке (в течение дня) я:</w:t>
            </w:r>
          </w:p>
          <w:p w14:paraId="12CA5E24" w14:textId="77777777" w:rsidR="00E542FE" w:rsidRPr="00E542FE" w:rsidRDefault="00E542FE" w:rsidP="00BB196A">
            <w:pPr>
              <w:ind w:hanging="1"/>
              <w:rPr>
                <w:rFonts w:ascii="Times New Roman" w:hAnsi="Times New Roman" w:cs="Times New Roman"/>
                <w:sz w:val="28"/>
                <w:szCs w:val="28"/>
              </w:rPr>
            </w:pPr>
            <w:r w:rsidRPr="00E542FE">
              <w:rPr>
                <w:rFonts w:ascii="Times New Roman" w:hAnsi="Times New Roman" w:cs="Times New Roman"/>
                <w:sz w:val="28"/>
                <w:szCs w:val="28"/>
              </w:rPr>
              <w:t>- доволен, потому что…;</w:t>
            </w:r>
          </w:p>
          <w:p w14:paraId="788A4747" w14:textId="77777777" w:rsidR="00E542FE" w:rsidRPr="00E542FE" w:rsidRDefault="00E542FE" w:rsidP="00BB196A">
            <w:pPr>
              <w:ind w:hanging="1"/>
              <w:rPr>
                <w:rFonts w:ascii="Times New Roman" w:hAnsi="Times New Roman" w:cs="Times New Roman"/>
                <w:sz w:val="28"/>
                <w:szCs w:val="28"/>
              </w:rPr>
            </w:pPr>
            <w:r w:rsidRPr="00E542FE">
              <w:rPr>
                <w:rFonts w:ascii="Times New Roman" w:hAnsi="Times New Roman" w:cs="Times New Roman"/>
                <w:sz w:val="28"/>
                <w:szCs w:val="28"/>
              </w:rPr>
              <w:t>- не совсем доволен, потому что…;</w:t>
            </w:r>
          </w:p>
          <w:p w14:paraId="6BDD6930" w14:textId="77777777" w:rsidR="00E542FE" w:rsidRPr="00E542FE" w:rsidRDefault="00E542FE" w:rsidP="00BB196A">
            <w:pPr>
              <w:ind w:hanging="1"/>
              <w:rPr>
                <w:rFonts w:ascii="Times New Roman" w:hAnsi="Times New Roman" w:cs="Times New Roman"/>
                <w:sz w:val="28"/>
                <w:szCs w:val="28"/>
              </w:rPr>
            </w:pPr>
            <w:r w:rsidRPr="00E542FE">
              <w:rPr>
                <w:rFonts w:ascii="Times New Roman" w:hAnsi="Times New Roman" w:cs="Times New Roman"/>
                <w:sz w:val="28"/>
                <w:szCs w:val="28"/>
              </w:rPr>
              <w:t>- недоволен, потому что...</w:t>
            </w:r>
          </w:p>
          <w:p w14:paraId="2819385F" w14:textId="77777777" w:rsidR="00E542FE" w:rsidRPr="00E542FE" w:rsidRDefault="00E542FE" w:rsidP="00BB196A">
            <w:pPr>
              <w:rPr>
                <w:rFonts w:ascii="Times New Roman" w:eastAsia="Times New Roman" w:hAnsi="Times New Roman" w:cs="Times New Roman"/>
                <w:b/>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6A945792" w14:textId="77777777" w:rsidR="00E542FE" w:rsidRPr="00E542FE" w:rsidRDefault="00E542FE" w:rsidP="00BB196A">
            <w:pPr>
              <w:ind w:hanging="1"/>
              <w:rPr>
                <w:rFonts w:ascii="Times New Roman" w:eastAsia="Times New Roman" w:hAnsi="Times New Roman" w:cs="Times New Roman"/>
                <w:sz w:val="28"/>
                <w:szCs w:val="28"/>
              </w:rPr>
            </w:pPr>
            <w:r w:rsidRPr="00E542FE">
              <w:rPr>
                <w:rFonts w:ascii="Times New Roman" w:hAnsi="Times New Roman" w:cs="Times New Roman"/>
                <w:sz w:val="28"/>
                <w:szCs w:val="28"/>
              </w:rPr>
              <w:t>- За что ты можешь похвалить себя?</w:t>
            </w:r>
          </w:p>
          <w:p w14:paraId="57F06BAE" w14:textId="77777777" w:rsidR="00E542FE" w:rsidRPr="00E542FE" w:rsidRDefault="00E542FE" w:rsidP="00BB196A">
            <w:pPr>
              <w:ind w:hanging="1"/>
              <w:rPr>
                <w:rFonts w:ascii="Times New Roman" w:hAnsi="Times New Roman" w:cs="Times New Roman"/>
                <w:sz w:val="28"/>
                <w:szCs w:val="28"/>
              </w:rPr>
            </w:pPr>
            <w:r w:rsidRPr="00E542FE">
              <w:rPr>
                <w:rFonts w:ascii="Times New Roman" w:hAnsi="Times New Roman" w:cs="Times New Roman"/>
                <w:sz w:val="28"/>
                <w:szCs w:val="28"/>
              </w:rPr>
              <w:t xml:space="preserve">- За что ты можешь похвалить одноклассников? </w:t>
            </w:r>
          </w:p>
          <w:p w14:paraId="3D5FE4C7" w14:textId="77777777" w:rsidR="00E542FE" w:rsidRPr="00E542FE" w:rsidRDefault="00E542FE" w:rsidP="00BB196A">
            <w:pPr>
              <w:ind w:hanging="1"/>
              <w:rPr>
                <w:rFonts w:ascii="Times New Roman" w:eastAsia="Times New Roman" w:hAnsi="Times New Roman" w:cs="Times New Roman"/>
                <w:sz w:val="28"/>
                <w:szCs w:val="28"/>
              </w:rPr>
            </w:pPr>
            <w:r w:rsidRPr="00E542FE">
              <w:rPr>
                <w:rFonts w:ascii="Times New Roman" w:hAnsi="Times New Roman" w:cs="Times New Roman"/>
                <w:sz w:val="28"/>
                <w:szCs w:val="28"/>
              </w:rPr>
              <w:t>- За что ты можешь похвалить учителя (взрослого)?</w:t>
            </w:r>
          </w:p>
        </w:tc>
      </w:tr>
    </w:tbl>
    <w:p w14:paraId="6528DBFF"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b/>
          <w:color w:val="000000"/>
          <w:sz w:val="28"/>
          <w:szCs w:val="28"/>
        </w:rPr>
      </w:pPr>
    </w:p>
    <w:p w14:paraId="6B8CC2C4"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b/>
          <w:color w:val="000000"/>
          <w:sz w:val="28"/>
          <w:szCs w:val="28"/>
        </w:rPr>
      </w:pPr>
      <w:r w:rsidRPr="00E542FE">
        <w:rPr>
          <w:rFonts w:ascii="Times New Roman" w:hAnsi="Times New Roman" w:cs="Times New Roman"/>
          <w:b/>
          <w:color w:val="000000"/>
          <w:sz w:val="28"/>
          <w:szCs w:val="28"/>
        </w:rPr>
        <w:t>«Рисуем настроение»</w:t>
      </w:r>
    </w:p>
    <w:p w14:paraId="1218C015"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Настроение человека, прежде всего, отражается в продуктах его деятельности: рисунках, рассказах, высказываниях и др. Чтобы прове</w:t>
      </w:r>
      <w:r w:rsidRPr="00E542FE">
        <w:rPr>
          <w:rFonts w:ascii="Times New Roman" w:hAnsi="Times New Roman" w:cs="Times New Roman"/>
          <w:color w:val="000000"/>
          <w:sz w:val="28"/>
          <w:szCs w:val="28"/>
        </w:rPr>
        <w:softHyphen/>
        <w:t>рить, как воздействует обучение на состояние обучающегося, целесообразно дать задание по рисованию на тему «Мое настроение».</w:t>
      </w:r>
    </w:p>
    <w:p w14:paraId="5A8DA83D"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i/>
          <w:iCs/>
          <w:color w:val="000000"/>
          <w:sz w:val="28"/>
          <w:szCs w:val="28"/>
        </w:rPr>
        <w:t xml:space="preserve">1-й вариант: </w:t>
      </w:r>
      <w:r w:rsidRPr="00E542FE">
        <w:rPr>
          <w:rFonts w:ascii="Times New Roman" w:hAnsi="Times New Roman" w:cs="Times New Roman"/>
          <w:color w:val="000000"/>
          <w:sz w:val="28"/>
          <w:szCs w:val="28"/>
        </w:rPr>
        <w:t xml:space="preserve">мокрый лист бумаги и краски. Попросите </w:t>
      </w:r>
      <w:proofErr w:type="spellStart"/>
      <w:r w:rsidRPr="00E542FE">
        <w:rPr>
          <w:rFonts w:ascii="Times New Roman" w:hAnsi="Times New Roman" w:cs="Times New Roman"/>
          <w:color w:val="000000"/>
          <w:sz w:val="28"/>
          <w:szCs w:val="28"/>
        </w:rPr>
        <w:t>тьюторанта</w:t>
      </w:r>
      <w:proofErr w:type="spellEnd"/>
      <w:r w:rsidRPr="00E542FE">
        <w:rPr>
          <w:rFonts w:ascii="Times New Roman" w:hAnsi="Times New Roman" w:cs="Times New Roman"/>
          <w:color w:val="000000"/>
          <w:sz w:val="28"/>
          <w:szCs w:val="28"/>
        </w:rPr>
        <w:t xml:space="preserve"> нарисовать свое настроение.</w:t>
      </w:r>
    </w:p>
    <w:p w14:paraId="077C185C"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i/>
          <w:iCs/>
          <w:color w:val="000000"/>
          <w:sz w:val="28"/>
          <w:szCs w:val="28"/>
        </w:rPr>
        <w:lastRenderedPageBreak/>
        <w:t xml:space="preserve">2-й вариант: </w:t>
      </w:r>
      <w:r w:rsidRPr="00E542FE">
        <w:rPr>
          <w:rFonts w:ascii="Times New Roman" w:hAnsi="Times New Roman" w:cs="Times New Roman"/>
          <w:color w:val="000000"/>
          <w:sz w:val="28"/>
          <w:szCs w:val="28"/>
        </w:rPr>
        <w:t xml:space="preserve">на общем листе ватмана с помощью красок каждый </w:t>
      </w:r>
      <w:proofErr w:type="spellStart"/>
      <w:r w:rsidRPr="00E542FE">
        <w:rPr>
          <w:rFonts w:ascii="Times New Roman" w:hAnsi="Times New Roman" w:cs="Times New Roman"/>
          <w:color w:val="000000"/>
          <w:sz w:val="28"/>
          <w:szCs w:val="28"/>
        </w:rPr>
        <w:t>тьюторант</w:t>
      </w:r>
      <w:proofErr w:type="spellEnd"/>
      <w:r w:rsidRPr="00E542FE">
        <w:rPr>
          <w:rFonts w:ascii="Times New Roman" w:hAnsi="Times New Roman" w:cs="Times New Roman"/>
          <w:color w:val="000000"/>
          <w:sz w:val="28"/>
          <w:szCs w:val="28"/>
        </w:rPr>
        <w:t xml:space="preserve"> рисует свое настроение в виде полоски, облачка, пятнышка (в течение минуты).</w:t>
      </w:r>
    </w:p>
    <w:p w14:paraId="3EBF3FFD"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Затем листочки передаются по кругу. Задача каждого - определить настроение друга и дополнить его, дорисовать. Это продолжается до тех пор, пока листочки не вернутся к своим хозяевам.</w:t>
      </w:r>
      <w:r w:rsidRPr="00E542FE">
        <w:rPr>
          <w:rFonts w:ascii="Times New Roman" w:hAnsi="Times New Roman" w:cs="Times New Roman"/>
          <w:sz w:val="28"/>
          <w:szCs w:val="28"/>
        </w:rPr>
        <w:t xml:space="preserve"> </w:t>
      </w:r>
      <w:r w:rsidRPr="00E542FE">
        <w:rPr>
          <w:rFonts w:ascii="Times New Roman" w:hAnsi="Times New Roman" w:cs="Times New Roman"/>
          <w:color w:val="000000"/>
          <w:sz w:val="28"/>
          <w:szCs w:val="28"/>
        </w:rPr>
        <w:t>После этого обсуждают получившийся рисунок.</w:t>
      </w:r>
    </w:p>
    <w:p w14:paraId="4A069A16"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proofErr w:type="gramStart"/>
      <w:r w:rsidRPr="00E542FE">
        <w:rPr>
          <w:rFonts w:ascii="Times New Roman" w:hAnsi="Times New Roman" w:cs="Times New Roman"/>
          <w:bCs/>
          <w:iCs/>
          <w:color w:val="000000"/>
          <w:sz w:val="28"/>
          <w:szCs w:val="28"/>
        </w:rPr>
        <w:t>При  этом</w:t>
      </w:r>
      <w:proofErr w:type="gramEnd"/>
      <w:r w:rsidRPr="00E542FE">
        <w:rPr>
          <w:rFonts w:ascii="Times New Roman" w:hAnsi="Times New Roman" w:cs="Times New Roman"/>
          <w:bCs/>
          <w:iCs/>
          <w:color w:val="000000"/>
          <w:sz w:val="28"/>
          <w:szCs w:val="28"/>
        </w:rPr>
        <w:t xml:space="preserve">, чтобы определить настроение по использованному в рисунке цвету, можно применить характеристику цветов Макса </w:t>
      </w:r>
      <w:proofErr w:type="spellStart"/>
      <w:r w:rsidRPr="00E542FE">
        <w:rPr>
          <w:rFonts w:ascii="Times New Roman" w:hAnsi="Times New Roman" w:cs="Times New Roman"/>
          <w:bCs/>
          <w:iCs/>
          <w:color w:val="000000"/>
          <w:sz w:val="28"/>
          <w:szCs w:val="28"/>
        </w:rPr>
        <w:t>Люшера</w:t>
      </w:r>
      <w:proofErr w:type="spellEnd"/>
      <w:r w:rsidRPr="00E542FE">
        <w:rPr>
          <w:rFonts w:ascii="Times New Roman" w:hAnsi="Times New Roman" w:cs="Times New Roman"/>
          <w:bCs/>
          <w:iCs/>
          <w:color w:val="000000"/>
          <w:sz w:val="28"/>
          <w:szCs w:val="28"/>
        </w:rPr>
        <w:t>.</w:t>
      </w:r>
    </w:p>
    <w:p w14:paraId="7A521B46"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b/>
          <w:sz w:val="28"/>
          <w:szCs w:val="28"/>
        </w:rPr>
      </w:pPr>
      <w:r w:rsidRPr="00E542FE">
        <w:rPr>
          <w:rFonts w:ascii="Times New Roman" w:hAnsi="Times New Roman" w:cs="Times New Roman"/>
          <w:sz w:val="28"/>
          <w:szCs w:val="28"/>
        </w:rPr>
        <w:t>«</w:t>
      </w:r>
      <w:r w:rsidRPr="00E542FE">
        <w:rPr>
          <w:rFonts w:ascii="Times New Roman" w:hAnsi="Times New Roman" w:cs="Times New Roman"/>
          <w:b/>
          <w:sz w:val="28"/>
          <w:szCs w:val="28"/>
        </w:rPr>
        <w:t>Огонек</w:t>
      </w:r>
      <w:r w:rsidRPr="00E542FE">
        <w:rPr>
          <w:rFonts w:ascii="Times New Roman" w:hAnsi="Times New Roman" w:cs="Times New Roman"/>
          <w:b/>
          <w:color w:val="000000"/>
          <w:sz w:val="28"/>
          <w:szCs w:val="28"/>
        </w:rPr>
        <w:t xml:space="preserve"> общения»</w:t>
      </w:r>
    </w:p>
    <w:p w14:paraId="3AED521A"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Обучающиеся встают в круг, обняв друг друга за плечи, и каждый говорит, что, по его мнению, было сегодня самым интересным.</w:t>
      </w:r>
    </w:p>
    <w:p w14:paraId="3D738B15"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 xml:space="preserve">Обучающиеся садятся в круг и передают по кругу сердечко. </w:t>
      </w:r>
      <w:r w:rsidRPr="00E542FE">
        <w:rPr>
          <w:rFonts w:ascii="Times New Roman" w:hAnsi="Times New Roman" w:cs="Times New Roman"/>
          <w:iCs/>
          <w:color w:val="000000"/>
          <w:sz w:val="28"/>
          <w:szCs w:val="28"/>
        </w:rPr>
        <w:t xml:space="preserve">Тот, у кого в </w:t>
      </w:r>
      <w:r w:rsidRPr="00E542FE">
        <w:rPr>
          <w:rFonts w:ascii="Times New Roman" w:hAnsi="Times New Roman" w:cs="Times New Roman"/>
          <w:bCs/>
          <w:iCs/>
          <w:color w:val="000000"/>
          <w:sz w:val="28"/>
          <w:szCs w:val="28"/>
        </w:rPr>
        <w:t>руках сердечко, говорит:</w:t>
      </w:r>
    </w:p>
    <w:p w14:paraId="14AB8417"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iCs/>
          <w:color w:val="000000"/>
          <w:sz w:val="28"/>
          <w:szCs w:val="28"/>
        </w:rPr>
        <w:t>-</w:t>
      </w:r>
      <w:r w:rsidRPr="00E542FE">
        <w:rPr>
          <w:rFonts w:ascii="Times New Roman" w:hAnsi="Times New Roman" w:cs="Times New Roman"/>
          <w:i/>
          <w:iCs/>
          <w:color w:val="000000"/>
          <w:sz w:val="28"/>
          <w:szCs w:val="28"/>
        </w:rPr>
        <w:t xml:space="preserve"> </w:t>
      </w:r>
      <w:r w:rsidRPr="00E542FE">
        <w:rPr>
          <w:rFonts w:ascii="Times New Roman" w:hAnsi="Times New Roman" w:cs="Times New Roman"/>
          <w:color w:val="000000"/>
          <w:sz w:val="28"/>
          <w:szCs w:val="28"/>
        </w:rPr>
        <w:t>Сегодня меня порадовало...</w:t>
      </w:r>
    </w:p>
    <w:p w14:paraId="12F72992"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 Сегодня меня огорчило...</w:t>
      </w:r>
    </w:p>
    <w:p w14:paraId="2F0276E5"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 xml:space="preserve">На парте у каждого обучающегося лежат три кружка (цветка) разных </w:t>
      </w:r>
      <w:r w:rsidRPr="00E542FE">
        <w:rPr>
          <w:rFonts w:ascii="Times New Roman" w:hAnsi="Times New Roman" w:cs="Times New Roman"/>
          <w:bCs/>
          <w:color w:val="000000"/>
          <w:sz w:val="28"/>
          <w:szCs w:val="28"/>
        </w:rPr>
        <w:t>цветов</w:t>
      </w:r>
      <w:r w:rsidRPr="00E542FE">
        <w:rPr>
          <w:rFonts w:ascii="Times New Roman" w:hAnsi="Times New Roman" w:cs="Times New Roman"/>
          <w:b/>
          <w:bCs/>
          <w:color w:val="000000"/>
          <w:sz w:val="28"/>
          <w:szCs w:val="28"/>
        </w:rPr>
        <w:t xml:space="preserve">. </w:t>
      </w:r>
      <w:r w:rsidRPr="00E542FE">
        <w:rPr>
          <w:rFonts w:ascii="Times New Roman" w:hAnsi="Times New Roman" w:cs="Times New Roman"/>
          <w:bCs/>
          <w:iCs/>
          <w:color w:val="000000"/>
          <w:sz w:val="28"/>
          <w:szCs w:val="28"/>
        </w:rPr>
        <w:t>Тьютор объясняет:</w:t>
      </w:r>
    </w:p>
    <w:p w14:paraId="0C97F328"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 Голубой цветок вы дарите самому вежливому в общении (кому хочется сказать сегодня спасибо), зеленый - самому уступчивому, покла</w:t>
      </w:r>
      <w:r w:rsidRPr="00E542FE">
        <w:rPr>
          <w:rFonts w:ascii="Times New Roman" w:hAnsi="Times New Roman" w:cs="Times New Roman"/>
          <w:color w:val="000000"/>
          <w:sz w:val="28"/>
          <w:szCs w:val="28"/>
        </w:rPr>
        <w:softHyphen/>
        <w:t>дистому, фиолетовый - самому скромному с вашей точки зрения.</w:t>
      </w:r>
    </w:p>
    <w:p w14:paraId="3C57EF57"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Формулировки указаний меняются по усмотрению тьютора.</w:t>
      </w:r>
    </w:p>
    <w:p w14:paraId="1485C416"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 Посмотрим, у кого самый большой букет получился. Как вы ду</w:t>
      </w:r>
      <w:r w:rsidRPr="00E542FE">
        <w:rPr>
          <w:rFonts w:ascii="Times New Roman" w:hAnsi="Times New Roman" w:cs="Times New Roman"/>
          <w:color w:val="000000"/>
          <w:sz w:val="28"/>
          <w:szCs w:val="28"/>
        </w:rPr>
        <w:softHyphen/>
        <w:t>маете, почему?</w:t>
      </w:r>
    </w:p>
    <w:p w14:paraId="6AC02D8C"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b/>
          <w:bCs/>
          <w:color w:val="000000"/>
          <w:sz w:val="28"/>
          <w:szCs w:val="28"/>
        </w:rPr>
        <w:t>«Образная  рефлексия»</w:t>
      </w:r>
    </w:p>
    <w:p w14:paraId="69A03E7B"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Сравнить свое настроение с образом какого-либо животного (рас</w:t>
      </w:r>
      <w:r w:rsidRPr="00E542FE">
        <w:rPr>
          <w:rFonts w:ascii="Times New Roman" w:hAnsi="Times New Roman" w:cs="Times New Roman"/>
          <w:color w:val="000000"/>
          <w:sz w:val="28"/>
          <w:szCs w:val="28"/>
        </w:rPr>
        <w:softHyphen/>
        <w:t>тения, цветка). Вылепить из цветного пластилина (нарисовать) то, что соответствует твоему настроению.</w:t>
      </w:r>
    </w:p>
    <w:p w14:paraId="4389E0BB"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b/>
          <w:sz w:val="28"/>
          <w:szCs w:val="28"/>
        </w:rPr>
      </w:pPr>
      <w:r w:rsidRPr="00E542FE">
        <w:rPr>
          <w:rFonts w:ascii="Times New Roman" w:hAnsi="Times New Roman" w:cs="Times New Roman"/>
          <w:b/>
          <w:bCs/>
          <w:color w:val="000000"/>
          <w:sz w:val="28"/>
          <w:szCs w:val="28"/>
        </w:rPr>
        <w:t>«Древо творчества»</w:t>
      </w:r>
    </w:p>
    <w:p w14:paraId="1B7F3CEE"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По окончании дела (дня, урока) обучающиеся прикрепляют на дереве ли</w:t>
      </w:r>
      <w:r w:rsidRPr="00E542FE">
        <w:rPr>
          <w:rFonts w:ascii="Times New Roman" w:hAnsi="Times New Roman" w:cs="Times New Roman"/>
          <w:color w:val="000000"/>
          <w:sz w:val="28"/>
          <w:szCs w:val="28"/>
        </w:rPr>
        <w:softHyphen/>
        <w:t>стья, цветы, плоды. Плоды - дело прошло полезно, плодотворно. Цветок - довольно неплохо. Зеленый листик - что-то было, конечно, а вообще - ни то ни се.</w:t>
      </w:r>
      <w:r w:rsidRPr="00E542FE">
        <w:rPr>
          <w:rFonts w:ascii="Times New Roman" w:hAnsi="Times New Roman" w:cs="Times New Roman"/>
          <w:sz w:val="28"/>
          <w:szCs w:val="28"/>
        </w:rPr>
        <w:t xml:space="preserve"> </w:t>
      </w:r>
      <w:r w:rsidRPr="00E542FE">
        <w:rPr>
          <w:rFonts w:ascii="Times New Roman" w:hAnsi="Times New Roman" w:cs="Times New Roman"/>
          <w:color w:val="000000"/>
          <w:sz w:val="28"/>
          <w:szCs w:val="28"/>
        </w:rPr>
        <w:t>Желтый листик - «чахлый», пропащий день.</w:t>
      </w:r>
    </w:p>
    <w:p w14:paraId="7B512583" w14:textId="77777777" w:rsidR="00E542FE" w:rsidRPr="00E542FE" w:rsidRDefault="00E542FE" w:rsidP="00BB196A">
      <w:pPr>
        <w:shd w:val="clear" w:color="auto" w:fill="FFFFFF"/>
        <w:spacing w:after="0" w:line="240" w:lineRule="auto"/>
        <w:ind w:firstLine="708"/>
        <w:jc w:val="both"/>
        <w:rPr>
          <w:rFonts w:ascii="Times New Roman" w:hAnsi="Times New Roman" w:cs="Times New Roman"/>
          <w:sz w:val="28"/>
          <w:szCs w:val="28"/>
        </w:rPr>
      </w:pPr>
      <w:r w:rsidRPr="00E542FE">
        <w:rPr>
          <w:rFonts w:ascii="Times New Roman" w:hAnsi="Times New Roman" w:cs="Times New Roman"/>
          <w:b/>
          <w:bCs/>
          <w:color w:val="000000"/>
          <w:sz w:val="28"/>
          <w:szCs w:val="28"/>
        </w:rPr>
        <w:t>«Светофор»</w:t>
      </w:r>
    </w:p>
    <w:tbl>
      <w:tblPr>
        <w:tblStyle w:val="a5"/>
        <w:tblW w:w="0" w:type="auto"/>
        <w:tblLook w:val="04A0" w:firstRow="1" w:lastRow="0" w:firstColumn="1" w:lastColumn="0" w:noHBand="0" w:noVBand="1"/>
      </w:tblPr>
      <w:tblGrid>
        <w:gridCol w:w="4785"/>
        <w:gridCol w:w="4786"/>
      </w:tblGrid>
      <w:tr w:rsidR="00E542FE" w:rsidRPr="00E542FE" w14:paraId="35C2F145" w14:textId="77777777" w:rsidTr="00E542FE">
        <w:tc>
          <w:tcPr>
            <w:tcW w:w="4785" w:type="dxa"/>
            <w:tcBorders>
              <w:top w:val="single" w:sz="4" w:space="0" w:color="auto"/>
              <w:left w:val="single" w:sz="4" w:space="0" w:color="auto"/>
              <w:bottom w:val="single" w:sz="4" w:space="0" w:color="auto"/>
              <w:right w:val="single" w:sz="4" w:space="0" w:color="auto"/>
            </w:tcBorders>
            <w:hideMark/>
          </w:tcPr>
          <w:p w14:paraId="7319157D" w14:textId="77777777" w:rsidR="00E542FE" w:rsidRPr="00E542FE" w:rsidRDefault="00E542FE" w:rsidP="00BB196A">
            <w:pPr>
              <w:shd w:val="clear" w:color="auto" w:fill="FFFFFF"/>
              <w:jc w:val="both"/>
              <w:rPr>
                <w:rFonts w:ascii="Times New Roman" w:eastAsia="Times New Roman" w:hAnsi="Times New Roman" w:cs="Times New Roman"/>
                <w:i/>
                <w:iCs/>
                <w:color w:val="000000"/>
                <w:sz w:val="28"/>
                <w:szCs w:val="28"/>
              </w:rPr>
            </w:pPr>
            <w:r w:rsidRPr="00E542FE">
              <w:rPr>
                <w:rFonts w:ascii="Times New Roman" w:hAnsi="Times New Roman" w:cs="Times New Roman"/>
                <w:i/>
                <w:iCs/>
                <w:color w:val="000000"/>
                <w:sz w:val="28"/>
                <w:szCs w:val="28"/>
              </w:rPr>
              <w:t>1 вариант</w:t>
            </w:r>
          </w:p>
        </w:tc>
        <w:tc>
          <w:tcPr>
            <w:tcW w:w="4786" w:type="dxa"/>
            <w:tcBorders>
              <w:top w:val="single" w:sz="4" w:space="0" w:color="auto"/>
              <w:left w:val="single" w:sz="4" w:space="0" w:color="auto"/>
              <w:bottom w:val="single" w:sz="4" w:space="0" w:color="auto"/>
              <w:right w:val="single" w:sz="4" w:space="0" w:color="auto"/>
            </w:tcBorders>
            <w:hideMark/>
          </w:tcPr>
          <w:p w14:paraId="245A42D7" w14:textId="77777777" w:rsidR="00E542FE" w:rsidRPr="00E542FE" w:rsidRDefault="00E542FE" w:rsidP="00BB196A">
            <w:pPr>
              <w:jc w:val="both"/>
              <w:rPr>
                <w:rFonts w:ascii="Times New Roman" w:eastAsia="Times New Roman" w:hAnsi="Times New Roman" w:cs="Times New Roman"/>
                <w:i/>
                <w:iCs/>
                <w:color w:val="000000"/>
                <w:sz w:val="28"/>
                <w:szCs w:val="28"/>
              </w:rPr>
            </w:pPr>
            <w:r w:rsidRPr="00E542FE">
              <w:rPr>
                <w:rFonts w:ascii="Times New Roman" w:hAnsi="Times New Roman" w:cs="Times New Roman"/>
                <w:i/>
                <w:iCs/>
                <w:color w:val="000000"/>
                <w:sz w:val="28"/>
                <w:szCs w:val="28"/>
              </w:rPr>
              <w:t>2 вариант</w:t>
            </w:r>
          </w:p>
        </w:tc>
      </w:tr>
      <w:tr w:rsidR="00E542FE" w:rsidRPr="00E542FE" w14:paraId="5EA7FF24" w14:textId="77777777" w:rsidTr="00E542FE">
        <w:tc>
          <w:tcPr>
            <w:tcW w:w="4785" w:type="dxa"/>
            <w:tcBorders>
              <w:top w:val="single" w:sz="4" w:space="0" w:color="auto"/>
              <w:left w:val="single" w:sz="4" w:space="0" w:color="auto"/>
              <w:bottom w:val="single" w:sz="4" w:space="0" w:color="auto"/>
              <w:right w:val="single" w:sz="4" w:space="0" w:color="auto"/>
            </w:tcBorders>
            <w:hideMark/>
          </w:tcPr>
          <w:p w14:paraId="12AEC2A1" w14:textId="77777777" w:rsidR="00E542FE" w:rsidRPr="00E542FE" w:rsidRDefault="00E542FE" w:rsidP="00BB196A">
            <w:pPr>
              <w:shd w:val="clear" w:color="auto" w:fill="FFFFFF"/>
              <w:jc w:val="both"/>
              <w:rPr>
                <w:rFonts w:ascii="Times New Roman" w:eastAsia="Times New Roman" w:hAnsi="Times New Roman" w:cs="Times New Roman"/>
                <w:color w:val="000000"/>
                <w:sz w:val="28"/>
                <w:szCs w:val="28"/>
              </w:rPr>
            </w:pPr>
            <w:r w:rsidRPr="00E542FE">
              <w:rPr>
                <w:rFonts w:ascii="Times New Roman" w:hAnsi="Times New Roman" w:cs="Times New Roman"/>
                <w:iCs/>
                <w:color w:val="000000"/>
                <w:sz w:val="28"/>
                <w:szCs w:val="28"/>
              </w:rPr>
              <w:t xml:space="preserve">«Зеленый» - </w:t>
            </w:r>
            <w:r w:rsidRPr="00E542FE">
              <w:rPr>
                <w:rFonts w:ascii="Times New Roman" w:hAnsi="Times New Roman" w:cs="Times New Roman"/>
                <w:color w:val="000000"/>
                <w:sz w:val="28"/>
                <w:szCs w:val="28"/>
              </w:rPr>
              <w:t xml:space="preserve">побольше таких дел. </w:t>
            </w:r>
          </w:p>
        </w:tc>
        <w:tc>
          <w:tcPr>
            <w:tcW w:w="4786" w:type="dxa"/>
            <w:tcBorders>
              <w:top w:val="single" w:sz="4" w:space="0" w:color="auto"/>
              <w:left w:val="single" w:sz="4" w:space="0" w:color="auto"/>
              <w:bottom w:val="single" w:sz="4" w:space="0" w:color="auto"/>
              <w:right w:val="single" w:sz="4" w:space="0" w:color="auto"/>
            </w:tcBorders>
            <w:hideMark/>
          </w:tcPr>
          <w:p w14:paraId="556D56CE" w14:textId="77777777" w:rsidR="00E542FE" w:rsidRPr="00E542FE" w:rsidRDefault="00E542FE" w:rsidP="00BB196A">
            <w:pPr>
              <w:jc w:val="both"/>
              <w:rPr>
                <w:rFonts w:ascii="Times New Roman" w:eastAsia="Times New Roman" w:hAnsi="Times New Roman" w:cs="Times New Roman"/>
                <w:iCs/>
                <w:color w:val="000000"/>
                <w:sz w:val="28"/>
                <w:szCs w:val="28"/>
              </w:rPr>
            </w:pPr>
            <w:r w:rsidRPr="00E542FE">
              <w:rPr>
                <w:rFonts w:ascii="Times New Roman" w:hAnsi="Times New Roman" w:cs="Times New Roman"/>
                <w:iCs/>
                <w:color w:val="000000"/>
                <w:sz w:val="28"/>
                <w:szCs w:val="28"/>
              </w:rPr>
              <w:t xml:space="preserve">«Зеленый» - </w:t>
            </w:r>
            <w:r w:rsidRPr="00E542FE">
              <w:rPr>
                <w:rFonts w:ascii="Times New Roman" w:hAnsi="Times New Roman" w:cs="Times New Roman"/>
                <w:color w:val="000000"/>
                <w:sz w:val="28"/>
                <w:szCs w:val="28"/>
              </w:rPr>
              <w:t>поучительно.</w:t>
            </w:r>
          </w:p>
        </w:tc>
      </w:tr>
      <w:tr w:rsidR="00E542FE" w:rsidRPr="00E542FE" w14:paraId="49729C0B" w14:textId="77777777" w:rsidTr="00E542FE">
        <w:trPr>
          <w:trHeight w:val="379"/>
        </w:trPr>
        <w:tc>
          <w:tcPr>
            <w:tcW w:w="4785" w:type="dxa"/>
            <w:tcBorders>
              <w:top w:val="single" w:sz="4" w:space="0" w:color="auto"/>
              <w:left w:val="single" w:sz="4" w:space="0" w:color="auto"/>
              <w:bottom w:val="single" w:sz="4" w:space="0" w:color="auto"/>
              <w:right w:val="single" w:sz="4" w:space="0" w:color="auto"/>
            </w:tcBorders>
            <w:hideMark/>
          </w:tcPr>
          <w:p w14:paraId="6DF3EDE7" w14:textId="77777777" w:rsidR="00E542FE" w:rsidRPr="00E542FE" w:rsidRDefault="00E542FE" w:rsidP="00BB196A">
            <w:pPr>
              <w:jc w:val="both"/>
              <w:rPr>
                <w:rFonts w:ascii="Times New Roman" w:eastAsia="Times New Roman" w:hAnsi="Times New Roman" w:cs="Times New Roman"/>
                <w:iCs/>
                <w:color w:val="000000"/>
                <w:sz w:val="28"/>
                <w:szCs w:val="28"/>
              </w:rPr>
            </w:pPr>
            <w:r w:rsidRPr="00E542FE">
              <w:rPr>
                <w:rFonts w:ascii="Times New Roman" w:hAnsi="Times New Roman" w:cs="Times New Roman"/>
                <w:iCs/>
                <w:color w:val="000000"/>
                <w:sz w:val="28"/>
                <w:szCs w:val="28"/>
              </w:rPr>
              <w:t xml:space="preserve">«Желтый» </w:t>
            </w:r>
            <w:r w:rsidRPr="00E542FE">
              <w:rPr>
                <w:rFonts w:ascii="Times New Roman" w:hAnsi="Times New Roman" w:cs="Times New Roman"/>
                <w:color w:val="000000"/>
                <w:sz w:val="28"/>
                <w:szCs w:val="28"/>
              </w:rPr>
              <w:t>- понравилось, но не все.</w:t>
            </w:r>
          </w:p>
        </w:tc>
        <w:tc>
          <w:tcPr>
            <w:tcW w:w="4786" w:type="dxa"/>
            <w:tcBorders>
              <w:top w:val="single" w:sz="4" w:space="0" w:color="auto"/>
              <w:left w:val="single" w:sz="4" w:space="0" w:color="auto"/>
              <w:bottom w:val="single" w:sz="4" w:space="0" w:color="auto"/>
              <w:right w:val="single" w:sz="4" w:space="0" w:color="auto"/>
            </w:tcBorders>
            <w:hideMark/>
          </w:tcPr>
          <w:p w14:paraId="41FAB15A" w14:textId="77777777" w:rsidR="00E542FE" w:rsidRPr="00E542FE" w:rsidRDefault="00E542FE" w:rsidP="00BB196A">
            <w:pPr>
              <w:shd w:val="clear" w:color="auto" w:fill="FFFFFF"/>
              <w:jc w:val="both"/>
              <w:rPr>
                <w:rFonts w:ascii="Times New Roman" w:eastAsia="Times New Roman" w:hAnsi="Times New Roman" w:cs="Times New Roman"/>
                <w:color w:val="000000"/>
                <w:sz w:val="28"/>
                <w:szCs w:val="28"/>
              </w:rPr>
            </w:pPr>
            <w:r w:rsidRPr="00E542FE">
              <w:rPr>
                <w:rFonts w:ascii="Times New Roman" w:hAnsi="Times New Roman" w:cs="Times New Roman"/>
                <w:iCs/>
                <w:color w:val="000000"/>
                <w:sz w:val="28"/>
                <w:szCs w:val="28"/>
              </w:rPr>
              <w:t xml:space="preserve">«Желтый» - </w:t>
            </w:r>
            <w:r w:rsidRPr="00E542FE">
              <w:rPr>
                <w:rFonts w:ascii="Times New Roman" w:hAnsi="Times New Roman" w:cs="Times New Roman"/>
                <w:color w:val="000000"/>
                <w:sz w:val="28"/>
                <w:szCs w:val="28"/>
              </w:rPr>
              <w:t xml:space="preserve">интересно. </w:t>
            </w:r>
          </w:p>
        </w:tc>
      </w:tr>
      <w:tr w:rsidR="00E542FE" w:rsidRPr="00E542FE" w14:paraId="41492100" w14:textId="77777777" w:rsidTr="00E542FE">
        <w:tc>
          <w:tcPr>
            <w:tcW w:w="4785" w:type="dxa"/>
            <w:tcBorders>
              <w:top w:val="single" w:sz="4" w:space="0" w:color="auto"/>
              <w:left w:val="single" w:sz="4" w:space="0" w:color="auto"/>
              <w:bottom w:val="single" w:sz="4" w:space="0" w:color="auto"/>
              <w:right w:val="single" w:sz="4" w:space="0" w:color="auto"/>
            </w:tcBorders>
            <w:hideMark/>
          </w:tcPr>
          <w:p w14:paraId="4CD91D60" w14:textId="77777777" w:rsidR="00E542FE" w:rsidRPr="00E542FE" w:rsidRDefault="00E542FE" w:rsidP="00BB196A">
            <w:pPr>
              <w:shd w:val="clear" w:color="auto" w:fill="FFFFFF"/>
              <w:jc w:val="both"/>
              <w:rPr>
                <w:rFonts w:ascii="Times New Roman" w:eastAsia="Times New Roman" w:hAnsi="Times New Roman" w:cs="Times New Roman"/>
                <w:sz w:val="28"/>
                <w:szCs w:val="28"/>
              </w:rPr>
            </w:pPr>
            <w:r w:rsidRPr="00E542FE">
              <w:rPr>
                <w:rFonts w:ascii="Times New Roman" w:hAnsi="Times New Roman" w:cs="Times New Roman"/>
                <w:iCs/>
                <w:color w:val="000000"/>
                <w:sz w:val="28"/>
                <w:szCs w:val="28"/>
              </w:rPr>
              <w:t xml:space="preserve">«Красный» — </w:t>
            </w:r>
            <w:r w:rsidRPr="00E542FE">
              <w:rPr>
                <w:rFonts w:ascii="Times New Roman" w:hAnsi="Times New Roman" w:cs="Times New Roman"/>
                <w:color w:val="000000"/>
                <w:sz w:val="28"/>
                <w:szCs w:val="28"/>
              </w:rPr>
              <w:t>дело не понравилось.</w:t>
            </w:r>
          </w:p>
        </w:tc>
        <w:tc>
          <w:tcPr>
            <w:tcW w:w="4786" w:type="dxa"/>
            <w:tcBorders>
              <w:top w:val="single" w:sz="4" w:space="0" w:color="auto"/>
              <w:left w:val="single" w:sz="4" w:space="0" w:color="auto"/>
              <w:bottom w:val="single" w:sz="4" w:space="0" w:color="auto"/>
              <w:right w:val="single" w:sz="4" w:space="0" w:color="auto"/>
            </w:tcBorders>
            <w:hideMark/>
          </w:tcPr>
          <w:p w14:paraId="4048BB60" w14:textId="77777777" w:rsidR="00E542FE" w:rsidRPr="00E542FE" w:rsidRDefault="00E542FE" w:rsidP="00BB196A">
            <w:pPr>
              <w:jc w:val="both"/>
              <w:rPr>
                <w:rFonts w:ascii="Times New Roman" w:eastAsia="Times New Roman" w:hAnsi="Times New Roman" w:cs="Times New Roman"/>
                <w:iCs/>
                <w:color w:val="000000"/>
                <w:sz w:val="28"/>
                <w:szCs w:val="28"/>
              </w:rPr>
            </w:pPr>
            <w:r w:rsidRPr="00E542FE">
              <w:rPr>
                <w:rFonts w:ascii="Times New Roman" w:hAnsi="Times New Roman" w:cs="Times New Roman"/>
                <w:bCs/>
                <w:iCs/>
                <w:color w:val="000000"/>
                <w:sz w:val="28"/>
                <w:szCs w:val="28"/>
              </w:rPr>
              <w:t>«Красный»</w:t>
            </w:r>
            <w:r w:rsidRPr="00E542FE">
              <w:rPr>
                <w:rFonts w:ascii="Times New Roman" w:hAnsi="Times New Roman" w:cs="Times New Roman"/>
                <w:b/>
                <w:bCs/>
                <w:iCs/>
                <w:color w:val="000000"/>
                <w:sz w:val="28"/>
                <w:szCs w:val="28"/>
              </w:rPr>
              <w:t xml:space="preserve"> </w:t>
            </w:r>
            <w:r w:rsidRPr="00E542FE">
              <w:rPr>
                <w:rFonts w:ascii="Times New Roman" w:hAnsi="Times New Roman" w:cs="Times New Roman"/>
                <w:color w:val="000000"/>
                <w:sz w:val="28"/>
                <w:szCs w:val="28"/>
              </w:rPr>
              <w:t>- скучно.</w:t>
            </w:r>
          </w:p>
        </w:tc>
      </w:tr>
    </w:tbl>
    <w:p w14:paraId="2D83CFA6"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b/>
          <w:bCs/>
          <w:color w:val="000000"/>
          <w:sz w:val="28"/>
          <w:szCs w:val="28"/>
        </w:rPr>
      </w:pPr>
    </w:p>
    <w:p w14:paraId="34C1D432" w14:textId="77777777" w:rsidR="00E542FE" w:rsidRPr="00E542FE" w:rsidRDefault="00E542FE" w:rsidP="00BB196A">
      <w:pPr>
        <w:shd w:val="clear" w:color="auto" w:fill="FFFFFF"/>
        <w:spacing w:after="0" w:line="240" w:lineRule="auto"/>
        <w:ind w:firstLine="709"/>
        <w:jc w:val="both"/>
        <w:rPr>
          <w:rFonts w:ascii="Times New Roman" w:eastAsia="Times New Roman" w:hAnsi="Times New Roman" w:cs="Times New Roman"/>
          <w:sz w:val="28"/>
          <w:szCs w:val="28"/>
        </w:rPr>
      </w:pPr>
      <w:r w:rsidRPr="00E542FE">
        <w:rPr>
          <w:rFonts w:ascii="Times New Roman" w:hAnsi="Times New Roman" w:cs="Times New Roman"/>
          <w:b/>
          <w:bCs/>
          <w:color w:val="000000"/>
          <w:sz w:val="28"/>
          <w:szCs w:val="28"/>
        </w:rPr>
        <w:lastRenderedPageBreak/>
        <w:t>«Радуга»</w:t>
      </w:r>
    </w:p>
    <w:p w14:paraId="0AF6412F"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color w:val="000000"/>
          <w:sz w:val="28"/>
          <w:szCs w:val="28"/>
        </w:rPr>
      </w:pPr>
      <w:r w:rsidRPr="00E542FE">
        <w:rPr>
          <w:rFonts w:ascii="Times New Roman" w:hAnsi="Times New Roman" w:cs="Times New Roman"/>
          <w:color w:val="000000"/>
          <w:sz w:val="28"/>
          <w:szCs w:val="28"/>
        </w:rPr>
        <w:t>Семь цветов радуги - семь оценок дела или учебного цикла.</w:t>
      </w:r>
    </w:p>
    <w:p w14:paraId="242F5256"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Обучающиеся выставляют свои оцен</w:t>
      </w:r>
      <w:r w:rsidRPr="00E542FE">
        <w:rPr>
          <w:rFonts w:ascii="Times New Roman" w:hAnsi="Times New Roman" w:cs="Times New Roman"/>
          <w:color w:val="000000"/>
          <w:sz w:val="28"/>
          <w:szCs w:val="28"/>
        </w:rPr>
        <w:softHyphen/>
        <w:t>ки - приклеивают цветные бумажные полоски на трафарет радуги.</w:t>
      </w:r>
    </w:p>
    <w:p w14:paraId="467671CD"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b/>
          <w:bCs/>
          <w:color w:val="000000"/>
          <w:sz w:val="28"/>
          <w:szCs w:val="28"/>
        </w:rPr>
      </w:pPr>
      <w:r w:rsidRPr="00E542FE">
        <w:rPr>
          <w:rFonts w:ascii="Times New Roman" w:hAnsi="Times New Roman" w:cs="Times New Roman"/>
          <w:b/>
          <w:bCs/>
          <w:color w:val="000000"/>
          <w:sz w:val="28"/>
          <w:szCs w:val="28"/>
        </w:rPr>
        <w:t xml:space="preserve">«Солнышко» </w:t>
      </w:r>
    </w:p>
    <w:p w14:paraId="48F8A707"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bCs/>
          <w:iCs/>
          <w:color w:val="000000"/>
          <w:sz w:val="28"/>
          <w:szCs w:val="28"/>
        </w:rPr>
        <w:t>Мое настроение похоже на:</w:t>
      </w:r>
    </w:p>
    <w:p w14:paraId="062CA46B"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vertAlign w:val="superscript"/>
        </w:rPr>
        <w:t>-</w:t>
      </w: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солнышко;</w:t>
      </w:r>
    </w:p>
    <w:p w14:paraId="79AC4D6C"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солнышко с тучкой;</w:t>
      </w:r>
    </w:p>
    <w:p w14:paraId="62231D0C"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тучку;</w:t>
      </w:r>
    </w:p>
    <w:p w14:paraId="781E3617"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тучку с дождиком;</w:t>
      </w:r>
    </w:p>
    <w:p w14:paraId="3A0DFD4D"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 xml:space="preserve">- </w:t>
      </w:r>
      <w:r w:rsidRPr="00E542FE">
        <w:rPr>
          <w:rFonts w:ascii="Times New Roman" w:hAnsi="Times New Roman" w:cs="Times New Roman"/>
          <w:iCs/>
          <w:color w:val="000000"/>
          <w:sz w:val="28"/>
          <w:szCs w:val="28"/>
        </w:rPr>
        <w:t>тучку с молнией.</w:t>
      </w:r>
    </w:p>
    <w:p w14:paraId="45BB5102"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b/>
          <w:bCs/>
          <w:color w:val="000000"/>
          <w:sz w:val="28"/>
          <w:szCs w:val="28"/>
        </w:rPr>
        <w:t>«Гусеница»</w:t>
      </w:r>
    </w:p>
    <w:p w14:paraId="3E1F91FE" w14:textId="77777777" w:rsidR="00E542FE" w:rsidRPr="00E542FE" w:rsidRDefault="00E542FE" w:rsidP="00BB196A">
      <w:pPr>
        <w:shd w:val="clear" w:color="auto" w:fill="FFFFFF"/>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color w:val="000000"/>
          <w:sz w:val="28"/>
          <w:szCs w:val="28"/>
        </w:rPr>
        <w:t>Гусеница - обучающийся. Яблоко - его внутренний, неведомый тьютору мир. Насколько сегодня тьютор смог «вытянуть» гусеницу наружу, насколько помог раскрыться, насколько заинтересовал - в зависимости от этого обучающийся либо прячет гусеницу внутрь, либо максимально достает ее из отверстия.</w:t>
      </w:r>
    </w:p>
    <w:p w14:paraId="5C309610" w14:textId="77777777" w:rsidR="00E542FE" w:rsidRPr="00E542FE" w:rsidRDefault="00E542FE" w:rsidP="00BB196A">
      <w:pPr>
        <w:spacing w:after="0" w:line="240" w:lineRule="auto"/>
        <w:ind w:firstLine="709"/>
        <w:rPr>
          <w:rFonts w:ascii="Times New Roman" w:hAnsi="Times New Roman" w:cs="Times New Roman"/>
          <w:b/>
          <w:sz w:val="28"/>
          <w:szCs w:val="28"/>
        </w:rPr>
      </w:pPr>
      <w:r w:rsidRPr="00E542FE">
        <w:rPr>
          <w:rFonts w:ascii="Times New Roman" w:hAnsi="Times New Roman" w:cs="Times New Roman"/>
          <w:sz w:val="28"/>
          <w:szCs w:val="28"/>
        </w:rPr>
        <w:t xml:space="preserve"> </w:t>
      </w:r>
      <w:r w:rsidRPr="00E542FE">
        <w:rPr>
          <w:rFonts w:ascii="Times New Roman" w:hAnsi="Times New Roman" w:cs="Times New Roman"/>
          <w:b/>
          <w:sz w:val="28"/>
          <w:szCs w:val="28"/>
        </w:rPr>
        <w:t>«Состояние моей души»</w:t>
      </w:r>
    </w:p>
    <w:p w14:paraId="4EF9C704" w14:textId="77777777" w:rsidR="00E542FE" w:rsidRPr="00E542FE" w:rsidRDefault="00E542FE" w:rsidP="00BB196A">
      <w:pPr>
        <w:shd w:val="clear" w:color="auto" w:fill="FFFFFF"/>
        <w:spacing w:after="0" w:line="240" w:lineRule="auto"/>
        <w:ind w:right="5" w:firstLine="709"/>
        <w:jc w:val="both"/>
        <w:rPr>
          <w:rFonts w:ascii="Times New Roman" w:hAnsi="Times New Roman" w:cs="Times New Roman"/>
          <w:b/>
          <w:sz w:val="28"/>
          <w:szCs w:val="28"/>
        </w:rPr>
      </w:pPr>
      <w:r w:rsidRPr="00E542FE">
        <w:rPr>
          <w:rFonts w:ascii="Times New Roman" w:hAnsi="Times New Roman" w:cs="Times New Roman"/>
          <w:spacing w:val="-5"/>
          <w:sz w:val="28"/>
          <w:szCs w:val="28"/>
        </w:rPr>
        <w:t xml:space="preserve">Обучающийся берет изображение человечка и ставит ее на ту ступеньку, </w:t>
      </w:r>
      <w:r w:rsidRPr="00E542FE">
        <w:rPr>
          <w:rFonts w:ascii="Times New Roman" w:hAnsi="Times New Roman" w:cs="Times New Roman"/>
          <w:sz w:val="28"/>
          <w:szCs w:val="28"/>
        </w:rPr>
        <w:t xml:space="preserve">которая соответствует состоянию его души. Названия ступеней могут быть следующими: крайне скверно, плохо, хорошо, уверен в своих силах, комфортно. </w:t>
      </w:r>
    </w:p>
    <w:p w14:paraId="5F54D12C" w14:textId="77777777" w:rsidR="00E542FE" w:rsidRPr="00E542FE" w:rsidRDefault="00E542FE" w:rsidP="00BB196A">
      <w:pPr>
        <w:spacing w:after="0" w:line="240" w:lineRule="auto"/>
        <w:ind w:firstLine="709"/>
        <w:rPr>
          <w:rFonts w:ascii="Times New Roman" w:hAnsi="Times New Roman" w:cs="Times New Roman"/>
          <w:b/>
          <w:sz w:val="28"/>
          <w:szCs w:val="28"/>
        </w:rPr>
      </w:pPr>
      <w:r w:rsidRPr="00E542FE">
        <w:rPr>
          <w:rFonts w:ascii="Times New Roman" w:hAnsi="Times New Roman" w:cs="Times New Roman"/>
          <w:b/>
          <w:sz w:val="28"/>
          <w:szCs w:val="28"/>
        </w:rPr>
        <w:t xml:space="preserve">  «Цветик-</w:t>
      </w:r>
      <w:proofErr w:type="spellStart"/>
      <w:r w:rsidRPr="00E542FE">
        <w:rPr>
          <w:rFonts w:ascii="Times New Roman" w:hAnsi="Times New Roman" w:cs="Times New Roman"/>
          <w:b/>
          <w:sz w:val="28"/>
          <w:szCs w:val="28"/>
        </w:rPr>
        <w:t>многоцветик</w:t>
      </w:r>
      <w:proofErr w:type="spellEnd"/>
      <w:r w:rsidRPr="00E542FE">
        <w:rPr>
          <w:rFonts w:ascii="Times New Roman" w:hAnsi="Times New Roman" w:cs="Times New Roman"/>
          <w:b/>
          <w:sz w:val="28"/>
          <w:szCs w:val="28"/>
        </w:rPr>
        <w:t>»</w:t>
      </w:r>
    </w:p>
    <w:p w14:paraId="53E97454" w14:textId="77777777" w:rsidR="00E845E0" w:rsidRPr="00E542FE" w:rsidRDefault="00E542FE" w:rsidP="00BB196A">
      <w:pPr>
        <w:spacing w:after="0" w:line="240" w:lineRule="auto"/>
        <w:ind w:firstLine="709"/>
        <w:jc w:val="both"/>
        <w:rPr>
          <w:rFonts w:ascii="Times New Roman" w:hAnsi="Times New Roman" w:cs="Times New Roman"/>
          <w:sz w:val="28"/>
          <w:szCs w:val="28"/>
        </w:rPr>
      </w:pPr>
      <w:r w:rsidRPr="00E542FE">
        <w:rPr>
          <w:rFonts w:ascii="Times New Roman" w:hAnsi="Times New Roman" w:cs="Times New Roman"/>
          <w:sz w:val="28"/>
          <w:szCs w:val="28"/>
        </w:rPr>
        <w:t>Обучающиеся выбирают для себя лепесток, цвет которого наиболее подхо</w:t>
      </w:r>
      <w:r w:rsidRPr="00E542FE">
        <w:rPr>
          <w:rFonts w:ascii="Times New Roman" w:hAnsi="Times New Roman" w:cs="Times New Roman"/>
          <w:sz w:val="28"/>
          <w:szCs w:val="28"/>
        </w:rPr>
        <w:softHyphen/>
        <w:t>дит к цвету настроения. Затем все лепестки собирают в общий цветок. Внутри лепестка можно написать объяснение, почему выбраны та</w:t>
      </w:r>
      <w:r w:rsidRPr="00E542FE">
        <w:rPr>
          <w:rFonts w:ascii="Times New Roman" w:hAnsi="Times New Roman" w:cs="Times New Roman"/>
          <w:sz w:val="28"/>
          <w:szCs w:val="28"/>
        </w:rPr>
        <w:softHyphen/>
        <w:t>кой цвет и форма лепестка. В этом случае «</w:t>
      </w:r>
      <w:proofErr w:type="spellStart"/>
      <w:r w:rsidRPr="00E542FE">
        <w:rPr>
          <w:rFonts w:ascii="Times New Roman" w:hAnsi="Times New Roman" w:cs="Times New Roman"/>
          <w:sz w:val="28"/>
          <w:szCs w:val="28"/>
        </w:rPr>
        <w:t>многоцветик</w:t>
      </w:r>
      <w:proofErr w:type="spellEnd"/>
      <w:r w:rsidRPr="00E542FE">
        <w:rPr>
          <w:rFonts w:ascii="Times New Roman" w:hAnsi="Times New Roman" w:cs="Times New Roman"/>
          <w:sz w:val="28"/>
          <w:szCs w:val="28"/>
        </w:rPr>
        <w:t>» станет своеобразным дневником с оценкой дня.</w:t>
      </w:r>
    </w:p>
    <w:p w14:paraId="3E209135" w14:textId="77777777" w:rsidR="007E16BE" w:rsidRDefault="007E16BE" w:rsidP="007E16BE">
      <w:pPr>
        <w:rPr>
          <w:sz w:val="28"/>
          <w:szCs w:val="28"/>
        </w:rPr>
      </w:pPr>
    </w:p>
    <w:p w14:paraId="026F7E2B" w14:textId="77777777" w:rsidR="00AB1DDC" w:rsidRDefault="00AB1DDC" w:rsidP="007E16BE">
      <w:pPr>
        <w:rPr>
          <w:sz w:val="28"/>
          <w:szCs w:val="28"/>
        </w:rPr>
      </w:pPr>
    </w:p>
    <w:p w14:paraId="0A47D7EB" w14:textId="77777777" w:rsidR="009B2A59" w:rsidRDefault="009B2A59" w:rsidP="007E16BE">
      <w:pPr>
        <w:rPr>
          <w:sz w:val="28"/>
          <w:szCs w:val="28"/>
        </w:rPr>
      </w:pPr>
    </w:p>
    <w:p w14:paraId="013310DE" w14:textId="77777777" w:rsidR="009B2A59" w:rsidRDefault="009B2A59" w:rsidP="007E16BE">
      <w:pPr>
        <w:rPr>
          <w:sz w:val="28"/>
          <w:szCs w:val="28"/>
        </w:rPr>
      </w:pPr>
    </w:p>
    <w:p w14:paraId="1F1ACB7D" w14:textId="77777777" w:rsidR="009B2A59" w:rsidRDefault="009B2A59" w:rsidP="007E16BE">
      <w:pPr>
        <w:rPr>
          <w:sz w:val="28"/>
          <w:szCs w:val="28"/>
        </w:rPr>
      </w:pPr>
    </w:p>
    <w:p w14:paraId="61FD437E" w14:textId="77777777" w:rsidR="009B2A59" w:rsidRDefault="009B2A59" w:rsidP="007E16BE">
      <w:pPr>
        <w:rPr>
          <w:sz w:val="28"/>
          <w:szCs w:val="28"/>
        </w:rPr>
      </w:pPr>
    </w:p>
    <w:p w14:paraId="4C13295A" w14:textId="77777777" w:rsidR="009B2A59" w:rsidRDefault="009B2A59" w:rsidP="007E16BE">
      <w:pPr>
        <w:rPr>
          <w:sz w:val="28"/>
          <w:szCs w:val="28"/>
        </w:rPr>
      </w:pPr>
    </w:p>
    <w:p w14:paraId="16264B7F" w14:textId="77777777" w:rsidR="009B2A59" w:rsidRDefault="009B2A59" w:rsidP="007E16BE">
      <w:pPr>
        <w:rPr>
          <w:sz w:val="28"/>
          <w:szCs w:val="28"/>
        </w:rPr>
      </w:pPr>
    </w:p>
    <w:p w14:paraId="562B0CE5" w14:textId="77777777" w:rsidR="009B2A59" w:rsidRDefault="009B2A59" w:rsidP="007E16BE">
      <w:pPr>
        <w:rPr>
          <w:sz w:val="28"/>
          <w:szCs w:val="28"/>
        </w:rPr>
      </w:pPr>
    </w:p>
    <w:p w14:paraId="4C9A8B27" w14:textId="77777777" w:rsidR="009B2A59" w:rsidRDefault="009B2A59" w:rsidP="007E16BE">
      <w:pPr>
        <w:rPr>
          <w:sz w:val="28"/>
          <w:szCs w:val="28"/>
        </w:rPr>
      </w:pPr>
    </w:p>
    <w:p w14:paraId="5FD92877" w14:textId="77777777" w:rsidR="009B2A59" w:rsidRDefault="009B2A59" w:rsidP="007E16BE">
      <w:pPr>
        <w:rPr>
          <w:sz w:val="28"/>
          <w:szCs w:val="28"/>
        </w:rPr>
      </w:pPr>
    </w:p>
    <w:p w14:paraId="28F23A25" w14:textId="77777777" w:rsidR="009B2A59" w:rsidRDefault="009B2A59" w:rsidP="007E16BE">
      <w:pPr>
        <w:rPr>
          <w:sz w:val="28"/>
          <w:szCs w:val="28"/>
        </w:rPr>
      </w:pPr>
    </w:p>
    <w:p w14:paraId="6FAD59E8" w14:textId="77777777" w:rsidR="009B2A59" w:rsidRDefault="009B2A59" w:rsidP="007E16BE">
      <w:pPr>
        <w:rPr>
          <w:sz w:val="28"/>
          <w:szCs w:val="28"/>
        </w:rPr>
      </w:pPr>
    </w:p>
    <w:p w14:paraId="685F0986" w14:textId="77777777" w:rsidR="009B2A59" w:rsidRDefault="009B2A59" w:rsidP="007E16BE">
      <w:pPr>
        <w:rPr>
          <w:sz w:val="28"/>
          <w:szCs w:val="28"/>
        </w:rPr>
      </w:pPr>
    </w:p>
    <w:p w14:paraId="20FD376B" w14:textId="77777777" w:rsidR="009B2A59" w:rsidRDefault="009B2A59" w:rsidP="007E16BE">
      <w:pPr>
        <w:rPr>
          <w:sz w:val="28"/>
          <w:szCs w:val="28"/>
        </w:rPr>
      </w:pPr>
    </w:p>
    <w:p w14:paraId="2D43C044" w14:textId="77777777" w:rsidR="009B2A59" w:rsidRDefault="009B2A59" w:rsidP="007E16BE">
      <w:pPr>
        <w:rPr>
          <w:sz w:val="28"/>
          <w:szCs w:val="28"/>
        </w:rPr>
      </w:pPr>
    </w:p>
    <w:p w14:paraId="1B33B39E" w14:textId="77777777" w:rsidR="009B2A59" w:rsidRDefault="009B2A59" w:rsidP="007E16BE">
      <w:pPr>
        <w:rPr>
          <w:sz w:val="28"/>
          <w:szCs w:val="28"/>
        </w:rPr>
      </w:pPr>
    </w:p>
    <w:p w14:paraId="297E6FBE" w14:textId="77777777" w:rsidR="009B2A59" w:rsidRDefault="009B2A59" w:rsidP="007E16BE">
      <w:pPr>
        <w:rPr>
          <w:sz w:val="28"/>
          <w:szCs w:val="28"/>
        </w:rPr>
      </w:pPr>
    </w:p>
    <w:p w14:paraId="7291A077" w14:textId="77777777" w:rsidR="009B2A59" w:rsidRDefault="009B2A59" w:rsidP="007E16BE">
      <w:pPr>
        <w:rPr>
          <w:sz w:val="28"/>
          <w:szCs w:val="28"/>
        </w:rPr>
      </w:pPr>
    </w:p>
    <w:p w14:paraId="57C5EA44" w14:textId="77777777" w:rsidR="009B2A59" w:rsidRPr="00972814" w:rsidRDefault="009B2A59" w:rsidP="007E16BE">
      <w:pPr>
        <w:rPr>
          <w:sz w:val="28"/>
          <w:szCs w:val="28"/>
        </w:rPr>
      </w:pPr>
    </w:p>
    <w:sectPr w:rsidR="009B2A59" w:rsidRPr="00972814" w:rsidSect="001319C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717E"/>
    <w:multiLevelType w:val="hybridMultilevel"/>
    <w:tmpl w:val="7FA66F7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15:restartNumberingAfterBreak="0">
    <w:nsid w:val="132354CB"/>
    <w:multiLevelType w:val="multilevel"/>
    <w:tmpl w:val="940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D2206A"/>
    <w:multiLevelType w:val="hybridMultilevel"/>
    <w:tmpl w:val="05D4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5A3C1F"/>
    <w:multiLevelType w:val="multilevel"/>
    <w:tmpl w:val="4C50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7D35F9"/>
    <w:multiLevelType w:val="multilevel"/>
    <w:tmpl w:val="8D70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D70A9"/>
    <w:multiLevelType w:val="hybridMultilevel"/>
    <w:tmpl w:val="352A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F02934"/>
    <w:multiLevelType w:val="multilevel"/>
    <w:tmpl w:val="CAF6E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96D3E"/>
    <w:multiLevelType w:val="multilevel"/>
    <w:tmpl w:val="56B4C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533A60"/>
    <w:multiLevelType w:val="multilevel"/>
    <w:tmpl w:val="765AF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8"/>
  </w:num>
  <w:num w:numId="5">
    <w:abstractNumId w:val="6"/>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14"/>
    <w:rsid w:val="001133C9"/>
    <w:rsid w:val="001319C9"/>
    <w:rsid w:val="00156AC3"/>
    <w:rsid w:val="003E60BF"/>
    <w:rsid w:val="00437C6D"/>
    <w:rsid w:val="00486E91"/>
    <w:rsid w:val="004A1262"/>
    <w:rsid w:val="005558B9"/>
    <w:rsid w:val="0066494F"/>
    <w:rsid w:val="006E23F7"/>
    <w:rsid w:val="00703370"/>
    <w:rsid w:val="007E16BE"/>
    <w:rsid w:val="008C767D"/>
    <w:rsid w:val="00972814"/>
    <w:rsid w:val="009A2997"/>
    <w:rsid w:val="009B2A59"/>
    <w:rsid w:val="00A375E0"/>
    <w:rsid w:val="00A515FF"/>
    <w:rsid w:val="00AB0DFD"/>
    <w:rsid w:val="00AB1DDC"/>
    <w:rsid w:val="00B01631"/>
    <w:rsid w:val="00B87988"/>
    <w:rsid w:val="00BB196A"/>
    <w:rsid w:val="00C516FC"/>
    <w:rsid w:val="00C63468"/>
    <w:rsid w:val="00DA286B"/>
    <w:rsid w:val="00E03621"/>
    <w:rsid w:val="00E04A91"/>
    <w:rsid w:val="00E2702F"/>
    <w:rsid w:val="00E542FE"/>
    <w:rsid w:val="00E845E0"/>
    <w:rsid w:val="00EF7E74"/>
    <w:rsid w:val="00FF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5210"/>
  <w15:docId w15:val="{ABE6425A-B5C3-4C67-B4D0-8407454C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2814"/>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B01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631"/>
    <w:rPr>
      <w:rFonts w:ascii="Tahoma" w:hAnsi="Tahoma" w:cs="Tahoma"/>
      <w:sz w:val="16"/>
      <w:szCs w:val="16"/>
    </w:rPr>
  </w:style>
  <w:style w:type="table" w:styleId="a5">
    <w:name w:val="Table Grid"/>
    <w:basedOn w:val="a1"/>
    <w:uiPriority w:val="59"/>
    <w:rsid w:val="009A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2997"/>
    <w:pPr>
      <w:ind w:left="720"/>
      <w:contextualSpacing/>
    </w:pPr>
  </w:style>
  <w:style w:type="paragraph" w:styleId="a7">
    <w:name w:val="Normal (Web)"/>
    <w:basedOn w:val="a"/>
    <w:uiPriority w:val="99"/>
    <w:unhideWhenUsed/>
    <w:rsid w:val="0070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133C9"/>
    <w:rPr>
      <w:i/>
      <w:iCs/>
    </w:rPr>
  </w:style>
  <w:style w:type="paragraph" w:customStyle="1" w:styleId="richfactdown-paragraph">
    <w:name w:val="richfactdown-paragraph"/>
    <w:basedOn w:val="a"/>
    <w:rsid w:val="00EF7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F7E74"/>
    <w:rPr>
      <w:b/>
      <w:bCs/>
    </w:rPr>
  </w:style>
  <w:style w:type="character" w:styleId="aa">
    <w:name w:val="Hyperlink"/>
    <w:rsid w:val="00A51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49386">
      <w:bodyDiv w:val="1"/>
      <w:marLeft w:val="0"/>
      <w:marRight w:val="0"/>
      <w:marTop w:val="0"/>
      <w:marBottom w:val="0"/>
      <w:divBdr>
        <w:top w:val="none" w:sz="0" w:space="0" w:color="auto"/>
        <w:left w:val="none" w:sz="0" w:space="0" w:color="auto"/>
        <w:bottom w:val="none" w:sz="0" w:space="0" w:color="auto"/>
        <w:right w:val="none" w:sz="0" w:space="0" w:color="auto"/>
      </w:divBdr>
    </w:div>
    <w:div w:id="713386744">
      <w:bodyDiv w:val="1"/>
      <w:marLeft w:val="0"/>
      <w:marRight w:val="0"/>
      <w:marTop w:val="0"/>
      <w:marBottom w:val="0"/>
      <w:divBdr>
        <w:top w:val="none" w:sz="0" w:space="0" w:color="auto"/>
        <w:left w:val="none" w:sz="0" w:space="0" w:color="auto"/>
        <w:bottom w:val="none" w:sz="0" w:space="0" w:color="auto"/>
        <w:right w:val="none" w:sz="0" w:space="0" w:color="auto"/>
      </w:divBdr>
    </w:div>
    <w:div w:id="834347349">
      <w:bodyDiv w:val="1"/>
      <w:marLeft w:val="0"/>
      <w:marRight w:val="0"/>
      <w:marTop w:val="0"/>
      <w:marBottom w:val="0"/>
      <w:divBdr>
        <w:top w:val="none" w:sz="0" w:space="0" w:color="auto"/>
        <w:left w:val="none" w:sz="0" w:space="0" w:color="auto"/>
        <w:bottom w:val="none" w:sz="0" w:space="0" w:color="auto"/>
        <w:right w:val="none" w:sz="0" w:space="0" w:color="auto"/>
      </w:divBdr>
    </w:div>
    <w:div w:id="1686707847">
      <w:bodyDiv w:val="1"/>
      <w:marLeft w:val="0"/>
      <w:marRight w:val="0"/>
      <w:marTop w:val="0"/>
      <w:marBottom w:val="0"/>
      <w:divBdr>
        <w:top w:val="none" w:sz="0" w:space="0" w:color="auto"/>
        <w:left w:val="none" w:sz="0" w:space="0" w:color="auto"/>
        <w:bottom w:val="none" w:sz="0" w:space="0" w:color="auto"/>
        <w:right w:val="none" w:sz="0" w:space="0" w:color="auto"/>
      </w:divBdr>
    </w:div>
    <w:div w:id="1871647445">
      <w:bodyDiv w:val="1"/>
      <w:marLeft w:val="0"/>
      <w:marRight w:val="0"/>
      <w:marTop w:val="0"/>
      <w:marBottom w:val="0"/>
      <w:divBdr>
        <w:top w:val="none" w:sz="0" w:space="0" w:color="auto"/>
        <w:left w:val="none" w:sz="0" w:space="0" w:color="auto"/>
        <w:bottom w:val="none" w:sz="0" w:space="0" w:color="auto"/>
        <w:right w:val="none" w:sz="0" w:space="0" w:color="auto"/>
      </w:divBdr>
    </w:div>
    <w:div w:id="19732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28753n.sch.obrazovanie33.ru/upload/site_files/3n/%D0%9F%D0%BE%D0%BB%D0%BE%D0%B6%D0%B5%D0%BD%D0%B8%D0%B5%20%D0%BE%D0%B1%20%D0%BE%D1%80%D0%B3%D0%B0%D0%BD%D0%B8%D0%B7%D0%B0%D1%86%D0%B8%D0%B8%20%D0%BE%D0%B1%D1%83%D1%87%D0%B5%D0%BD%D0%B8%D1%8F%20%D0%BB%D0%B8%D1%86%20%D1%81%20%D0%9E%D0%92%D0%97_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28753n.sch.obrazovanie33.ru/upload/site_files/3n/%D0%9F%D0%BE%D0%BB%D0%BE%D0%B6%D0%B5%D0%BD%D0%B8%D0%B5%20%D0%BE%20%D0%BF%D1%81%D0%B8%D1%85%D0%BE%D0%BB%D0%BE%D0%B3%D0%BE-%D0%BF%D0%B5%D0%B4%D0%B0%D0%B3%D0%BE%D0%B3%D0%B8%D1%87%D0%B5%D1%81%D0%BA%D0%BE%D0%BC%20%D0%BA%D0%BE%D0%BD%D1%81%D0%B8%D0%BB%D0%B8%D1%83%D0%BC%D0%B5%20%D0%B2%20%D1%88%D0%BA%D0%BE%D0%BB%D0%B5.pdf" TargetMode="External"/><Relationship Id="rId5" Type="http://schemas.openxmlformats.org/officeDocument/2006/relationships/hyperlink" Target="https://xn--b1akt.xn--p1ai/npa/specialist/tyutor-assistent/profstandart-tu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4891</Words>
  <Characters>27882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New</cp:lastModifiedBy>
  <cp:revision>2</cp:revision>
  <dcterms:created xsi:type="dcterms:W3CDTF">2024-03-13T13:12:00Z</dcterms:created>
  <dcterms:modified xsi:type="dcterms:W3CDTF">2024-03-13T13:12:00Z</dcterms:modified>
</cp:coreProperties>
</file>